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78F5E9" w14:textId="77777777" w:rsidR="00A846DC" w:rsidRPr="00A846DC" w:rsidRDefault="00A846DC" w:rsidP="00A846DC">
      <w:pPr>
        <w:tabs>
          <w:tab w:val="left" w:pos="14002"/>
        </w:tabs>
        <w:spacing w:after="0" w:line="240" w:lineRule="auto"/>
        <w:jc w:val="center"/>
        <w:rPr>
          <w:rFonts w:ascii="Times New Roman" w:hAnsi="Times New Roman"/>
          <w:b/>
          <w:sz w:val="24"/>
          <w:szCs w:val="24"/>
        </w:rPr>
      </w:pPr>
      <w:r w:rsidRPr="00A846DC">
        <w:rPr>
          <w:rFonts w:ascii="Times New Roman" w:hAnsi="Times New Roman"/>
          <w:b/>
          <w:sz w:val="24"/>
          <w:szCs w:val="24"/>
        </w:rPr>
        <w:t>«</w:t>
      </w:r>
      <w:proofErr w:type="spellStart"/>
      <w:r w:rsidRPr="00A846DC">
        <w:rPr>
          <w:rFonts w:ascii="Times New Roman" w:hAnsi="Times New Roman"/>
          <w:b/>
          <w:sz w:val="24"/>
          <w:szCs w:val="24"/>
        </w:rPr>
        <w:t>Қазақстан</w:t>
      </w:r>
      <w:proofErr w:type="spellEnd"/>
      <w:r w:rsidRPr="00A846DC">
        <w:rPr>
          <w:rFonts w:ascii="Times New Roman" w:hAnsi="Times New Roman"/>
          <w:b/>
          <w:sz w:val="24"/>
          <w:szCs w:val="24"/>
        </w:rPr>
        <w:t xml:space="preserve"> </w:t>
      </w:r>
      <w:proofErr w:type="spellStart"/>
      <w:r w:rsidRPr="00A846DC">
        <w:rPr>
          <w:rFonts w:ascii="Times New Roman" w:hAnsi="Times New Roman"/>
          <w:b/>
          <w:sz w:val="24"/>
          <w:szCs w:val="24"/>
        </w:rPr>
        <w:t>Республикасы</w:t>
      </w:r>
      <w:proofErr w:type="spellEnd"/>
      <w:r w:rsidRPr="00A846DC">
        <w:rPr>
          <w:rFonts w:ascii="Times New Roman" w:hAnsi="Times New Roman"/>
          <w:b/>
          <w:sz w:val="24"/>
          <w:szCs w:val="24"/>
        </w:rPr>
        <w:t xml:space="preserve"> </w:t>
      </w:r>
      <w:proofErr w:type="spellStart"/>
      <w:r w:rsidRPr="00A846DC">
        <w:rPr>
          <w:rFonts w:ascii="Times New Roman" w:hAnsi="Times New Roman"/>
          <w:b/>
          <w:sz w:val="24"/>
          <w:szCs w:val="24"/>
        </w:rPr>
        <w:t>Ұлттық</w:t>
      </w:r>
      <w:proofErr w:type="spellEnd"/>
      <w:r w:rsidRPr="00A846DC">
        <w:rPr>
          <w:rFonts w:ascii="Times New Roman" w:hAnsi="Times New Roman"/>
          <w:b/>
          <w:sz w:val="24"/>
          <w:szCs w:val="24"/>
        </w:rPr>
        <w:t xml:space="preserve"> экономика </w:t>
      </w:r>
      <w:proofErr w:type="spellStart"/>
      <w:r w:rsidRPr="00A846DC">
        <w:rPr>
          <w:rFonts w:ascii="Times New Roman" w:hAnsi="Times New Roman"/>
          <w:b/>
          <w:sz w:val="24"/>
          <w:szCs w:val="24"/>
        </w:rPr>
        <w:t>министрлігінің</w:t>
      </w:r>
      <w:proofErr w:type="spellEnd"/>
      <w:r w:rsidRPr="00A846DC">
        <w:rPr>
          <w:rFonts w:ascii="Times New Roman" w:hAnsi="Times New Roman"/>
          <w:b/>
          <w:sz w:val="24"/>
          <w:szCs w:val="24"/>
        </w:rPr>
        <w:t xml:space="preserve"> </w:t>
      </w:r>
      <w:proofErr w:type="spellStart"/>
      <w:r w:rsidRPr="00A846DC">
        <w:rPr>
          <w:rFonts w:ascii="Times New Roman" w:hAnsi="Times New Roman"/>
          <w:b/>
          <w:sz w:val="24"/>
          <w:szCs w:val="24"/>
        </w:rPr>
        <w:t>мәселелері</w:t>
      </w:r>
      <w:proofErr w:type="spellEnd"/>
      <w:r w:rsidRPr="00A846DC">
        <w:rPr>
          <w:rFonts w:ascii="Times New Roman" w:hAnsi="Times New Roman"/>
          <w:b/>
          <w:sz w:val="24"/>
          <w:szCs w:val="24"/>
        </w:rPr>
        <w:t xml:space="preserve">» </w:t>
      </w:r>
      <w:proofErr w:type="spellStart"/>
      <w:r w:rsidRPr="00A846DC">
        <w:rPr>
          <w:rFonts w:ascii="Times New Roman" w:hAnsi="Times New Roman"/>
          <w:b/>
          <w:sz w:val="24"/>
          <w:szCs w:val="24"/>
        </w:rPr>
        <w:t>Қазақстан</w:t>
      </w:r>
      <w:proofErr w:type="spellEnd"/>
      <w:r w:rsidRPr="00A846DC">
        <w:rPr>
          <w:rFonts w:ascii="Times New Roman" w:hAnsi="Times New Roman"/>
          <w:b/>
          <w:sz w:val="24"/>
          <w:szCs w:val="24"/>
        </w:rPr>
        <w:t xml:space="preserve"> </w:t>
      </w:r>
      <w:proofErr w:type="spellStart"/>
      <w:r w:rsidRPr="00A846DC">
        <w:rPr>
          <w:rFonts w:ascii="Times New Roman" w:hAnsi="Times New Roman"/>
          <w:b/>
          <w:sz w:val="24"/>
          <w:szCs w:val="24"/>
        </w:rPr>
        <w:t>Республикасы</w:t>
      </w:r>
      <w:proofErr w:type="spellEnd"/>
      <w:r w:rsidRPr="00A846DC">
        <w:rPr>
          <w:rFonts w:ascii="Times New Roman" w:hAnsi="Times New Roman"/>
          <w:b/>
          <w:sz w:val="24"/>
          <w:szCs w:val="24"/>
        </w:rPr>
        <w:t xml:space="preserve"> </w:t>
      </w:r>
      <w:proofErr w:type="spellStart"/>
      <w:r w:rsidRPr="00A846DC">
        <w:rPr>
          <w:rFonts w:ascii="Times New Roman" w:hAnsi="Times New Roman"/>
          <w:b/>
          <w:sz w:val="24"/>
          <w:szCs w:val="24"/>
        </w:rPr>
        <w:t>Үкіметінің</w:t>
      </w:r>
      <w:proofErr w:type="spellEnd"/>
      <w:r w:rsidRPr="00A846DC">
        <w:rPr>
          <w:rFonts w:ascii="Times New Roman" w:hAnsi="Times New Roman"/>
          <w:b/>
          <w:sz w:val="24"/>
          <w:szCs w:val="24"/>
        </w:rPr>
        <w:t xml:space="preserve"> 2014 </w:t>
      </w:r>
      <w:proofErr w:type="spellStart"/>
      <w:r w:rsidRPr="00A846DC">
        <w:rPr>
          <w:rFonts w:ascii="Times New Roman" w:hAnsi="Times New Roman"/>
          <w:b/>
          <w:sz w:val="24"/>
          <w:szCs w:val="24"/>
        </w:rPr>
        <w:t>жылғы</w:t>
      </w:r>
      <w:proofErr w:type="spellEnd"/>
      <w:r w:rsidRPr="00A846DC">
        <w:rPr>
          <w:rFonts w:ascii="Times New Roman" w:hAnsi="Times New Roman"/>
          <w:b/>
          <w:sz w:val="24"/>
          <w:szCs w:val="24"/>
        </w:rPr>
        <w:t xml:space="preserve"> </w:t>
      </w:r>
    </w:p>
    <w:p w14:paraId="55323CEC" w14:textId="3D94D74F" w:rsidR="00A846DC" w:rsidRDefault="00A846DC" w:rsidP="002A127E">
      <w:pPr>
        <w:tabs>
          <w:tab w:val="left" w:pos="14002"/>
        </w:tabs>
        <w:spacing w:after="0" w:line="240" w:lineRule="auto"/>
        <w:jc w:val="center"/>
        <w:rPr>
          <w:rFonts w:ascii="Times New Roman" w:hAnsi="Times New Roman"/>
          <w:b/>
          <w:sz w:val="24"/>
          <w:szCs w:val="24"/>
        </w:rPr>
      </w:pPr>
      <w:r w:rsidRPr="00A846DC">
        <w:rPr>
          <w:rFonts w:ascii="Times New Roman" w:hAnsi="Times New Roman"/>
          <w:b/>
          <w:sz w:val="24"/>
          <w:szCs w:val="24"/>
        </w:rPr>
        <w:t xml:space="preserve">24 </w:t>
      </w:r>
      <w:proofErr w:type="spellStart"/>
      <w:r w:rsidRPr="00A846DC">
        <w:rPr>
          <w:rFonts w:ascii="Times New Roman" w:hAnsi="Times New Roman"/>
          <w:b/>
          <w:sz w:val="24"/>
          <w:szCs w:val="24"/>
        </w:rPr>
        <w:t>қыркүйектегі</w:t>
      </w:r>
      <w:proofErr w:type="spellEnd"/>
      <w:r w:rsidRPr="00A846DC">
        <w:rPr>
          <w:rFonts w:ascii="Times New Roman" w:hAnsi="Times New Roman"/>
          <w:b/>
          <w:sz w:val="24"/>
          <w:szCs w:val="24"/>
        </w:rPr>
        <w:t xml:space="preserve"> № 1011 </w:t>
      </w:r>
      <w:proofErr w:type="spellStart"/>
      <w:r w:rsidRPr="00A846DC">
        <w:rPr>
          <w:rFonts w:ascii="Times New Roman" w:hAnsi="Times New Roman"/>
          <w:b/>
          <w:sz w:val="24"/>
          <w:szCs w:val="24"/>
        </w:rPr>
        <w:t>және</w:t>
      </w:r>
      <w:proofErr w:type="spellEnd"/>
      <w:r w:rsidRPr="00A846DC">
        <w:rPr>
          <w:rFonts w:ascii="Times New Roman" w:hAnsi="Times New Roman"/>
          <w:b/>
          <w:sz w:val="24"/>
          <w:szCs w:val="24"/>
        </w:rPr>
        <w:t xml:space="preserve"> «</w:t>
      </w:r>
      <w:proofErr w:type="spellStart"/>
      <w:r w:rsidRPr="00A846DC">
        <w:rPr>
          <w:rFonts w:ascii="Times New Roman" w:hAnsi="Times New Roman"/>
          <w:b/>
          <w:sz w:val="24"/>
          <w:szCs w:val="24"/>
        </w:rPr>
        <w:t>Табиғи</w:t>
      </w:r>
      <w:proofErr w:type="spellEnd"/>
      <w:r w:rsidRPr="00A846DC">
        <w:rPr>
          <w:rFonts w:ascii="Times New Roman" w:hAnsi="Times New Roman"/>
          <w:b/>
          <w:sz w:val="24"/>
          <w:szCs w:val="24"/>
        </w:rPr>
        <w:t xml:space="preserve"> </w:t>
      </w:r>
      <w:proofErr w:type="spellStart"/>
      <w:r w:rsidRPr="00A846DC">
        <w:rPr>
          <w:rFonts w:ascii="Times New Roman" w:hAnsi="Times New Roman"/>
          <w:b/>
          <w:sz w:val="24"/>
          <w:szCs w:val="24"/>
        </w:rPr>
        <w:t>сипаттағы</w:t>
      </w:r>
      <w:proofErr w:type="spellEnd"/>
      <w:r w:rsidRPr="00A846DC">
        <w:rPr>
          <w:rFonts w:ascii="Times New Roman" w:hAnsi="Times New Roman"/>
          <w:b/>
          <w:sz w:val="24"/>
          <w:szCs w:val="24"/>
        </w:rPr>
        <w:t xml:space="preserve"> </w:t>
      </w:r>
      <w:proofErr w:type="spellStart"/>
      <w:r w:rsidRPr="00A846DC">
        <w:rPr>
          <w:rFonts w:ascii="Times New Roman" w:hAnsi="Times New Roman"/>
          <w:b/>
          <w:sz w:val="24"/>
          <w:szCs w:val="24"/>
        </w:rPr>
        <w:t>төтенше</w:t>
      </w:r>
      <w:proofErr w:type="spellEnd"/>
      <w:r w:rsidRPr="00A846DC">
        <w:rPr>
          <w:rFonts w:ascii="Times New Roman" w:hAnsi="Times New Roman"/>
          <w:b/>
          <w:sz w:val="24"/>
          <w:szCs w:val="24"/>
        </w:rPr>
        <w:t xml:space="preserve"> </w:t>
      </w:r>
      <w:proofErr w:type="spellStart"/>
      <w:r w:rsidRPr="00A846DC">
        <w:rPr>
          <w:rFonts w:ascii="Times New Roman" w:hAnsi="Times New Roman"/>
          <w:b/>
          <w:sz w:val="24"/>
          <w:szCs w:val="24"/>
        </w:rPr>
        <w:t>жағдайлар</w:t>
      </w:r>
      <w:proofErr w:type="spellEnd"/>
      <w:r w:rsidRPr="00A846DC">
        <w:rPr>
          <w:rFonts w:ascii="Times New Roman" w:hAnsi="Times New Roman"/>
          <w:b/>
          <w:sz w:val="24"/>
          <w:szCs w:val="24"/>
        </w:rPr>
        <w:t xml:space="preserve"> </w:t>
      </w:r>
      <w:proofErr w:type="spellStart"/>
      <w:r w:rsidRPr="00A846DC">
        <w:rPr>
          <w:rFonts w:ascii="Times New Roman" w:hAnsi="Times New Roman"/>
          <w:b/>
          <w:sz w:val="24"/>
          <w:szCs w:val="24"/>
        </w:rPr>
        <w:t>салдарынан</w:t>
      </w:r>
      <w:proofErr w:type="spellEnd"/>
      <w:r w:rsidRPr="00A846DC">
        <w:rPr>
          <w:rFonts w:ascii="Times New Roman" w:hAnsi="Times New Roman"/>
          <w:b/>
          <w:sz w:val="24"/>
          <w:szCs w:val="24"/>
        </w:rPr>
        <w:t xml:space="preserve"> </w:t>
      </w:r>
      <w:proofErr w:type="spellStart"/>
      <w:r w:rsidRPr="00A846DC">
        <w:rPr>
          <w:rFonts w:ascii="Times New Roman" w:hAnsi="Times New Roman"/>
          <w:b/>
          <w:sz w:val="24"/>
          <w:szCs w:val="24"/>
        </w:rPr>
        <w:t>зардап</w:t>
      </w:r>
      <w:proofErr w:type="spellEnd"/>
      <w:r w:rsidRPr="00A846DC">
        <w:rPr>
          <w:rFonts w:ascii="Times New Roman" w:hAnsi="Times New Roman"/>
          <w:b/>
          <w:sz w:val="24"/>
          <w:szCs w:val="24"/>
        </w:rPr>
        <w:t xml:space="preserve"> </w:t>
      </w:r>
      <w:proofErr w:type="spellStart"/>
      <w:r w:rsidRPr="00A846DC">
        <w:rPr>
          <w:rFonts w:ascii="Times New Roman" w:hAnsi="Times New Roman"/>
          <w:b/>
          <w:sz w:val="24"/>
          <w:szCs w:val="24"/>
        </w:rPr>
        <w:t>шеккендерге</w:t>
      </w:r>
      <w:proofErr w:type="spellEnd"/>
      <w:r w:rsidRPr="00A846DC">
        <w:rPr>
          <w:rFonts w:ascii="Times New Roman" w:hAnsi="Times New Roman"/>
          <w:b/>
          <w:sz w:val="24"/>
          <w:szCs w:val="24"/>
        </w:rPr>
        <w:t xml:space="preserve"> </w:t>
      </w:r>
      <w:proofErr w:type="spellStart"/>
      <w:r w:rsidRPr="00A846DC">
        <w:rPr>
          <w:rFonts w:ascii="Times New Roman" w:hAnsi="Times New Roman"/>
          <w:b/>
          <w:sz w:val="24"/>
          <w:szCs w:val="24"/>
        </w:rPr>
        <w:t>келтірілген</w:t>
      </w:r>
      <w:proofErr w:type="spellEnd"/>
      <w:r w:rsidRPr="00A846DC">
        <w:rPr>
          <w:rFonts w:ascii="Times New Roman" w:hAnsi="Times New Roman"/>
          <w:b/>
          <w:sz w:val="24"/>
          <w:szCs w:val="24"/>
        </w:rPr>
        <w:t xml:space="preserve"> </w:t>
      </w:r>
      <w:proofErr w:type="spellStart"/>
      <w:r w:rsidRPr="00A846DC">
        <w:rPr>
          <w:rFonts w:ascii="Times New Roman" w:hAnsi="Times New Roman"/>
          <w:b/>
          <w:sz w:val="24"/>
          <w:szCs w:val="24"/>
        </w:rPr>
        <w:t>зиянды</w:t>
      </w:r>
      <w:proofErr w:type="spellEnd"/>
      <w:r w:rsidRPr="00A846DC">
        <w:rPr>
          <w:rFonts w:ascii="Times New Roman" w:hAnsi="Times New Roman"/>
          <w:b/>
          <w:sz w:val="24"/>
          <w:szCs w:val="24"/>
        </w:rPr>
        <w:t xml:space="preserve"> (</w:t>
      </w:r>
      <w:proofErr w:type="spellStart"/>
      <w:r w:rsidRPr="00A846DC">
        <w:rPr>
          <w:rFonts w:ascii="Times New Roman" w:hAnsi="Times New Roman"/>
          <w:b/>
          <w:sz w:val="24"/>
          <w:szCs w:val="24"/>
        </w:rPr>
        <w:t>нұқсанды</w:t>
      </w:r>
      <w:proofErr w:type="spellEnd"/>
      <w:r w:rsidRPr="00A846DC">
        <w:rPr>
          <w:rFonts w:ascii="Times New Roman" w:hAnsi="Times New Roman"/>
          <w:b/>
          <w:sz w:val="24"/>
          <w:szCs w:val="24"/>
        </w:rPr>
        <w:t xml:space="preserve">) </w:t>
      </w:r>
      <w:proofErr w:type="spellStart"/>
      <w:r w:rsidRPr="00A846DC">
        <w:rPr>
          <w:rFonts w:ascii="Times New Roman" w:hAnsi="Times New Roman"/>
          <w:b/>
          <w:sz w:val="24"/>
          <w:szCs w:val="24"/>
        </w:rPr>
        <w:t>өтеу</w:t>
      </w:r>
      <w:proofErr w:type="spellEnd"/>
      <w:r w:rsidRPr="00A846DC">
        <w:rPr>
          <w:rFonts w:ascii="Times New Roman" w:hAnsi="Times New Roman"/>
          <w:b/>
          <w:sz w:val="24"/>
          <w:szCs w:val="24"/>
        </w:rPr>
        <w:t xml:space="preserve"> </w:t>
      </w:r>
      <w:proofErr w:type="spellStart"/>
      <w:r w:rsidRPr="00A846DC">
        <w:rPr>
          <w:rFonts w:ascii="Times New Roman" w:hAnsi="Times New Roman"/>
          <w:b/>
          <w:sz w:val="24"/>
          <w:szCs w:val="24"/>
        </w:rPr>
        <w:t>қағидаларын</w:t>
      </w:r>
      <w:proofErr w:type="spellEnd"/>
      <w:r w:rsidRPr="00A846DC">
        <w:rPr>
          <w:rFonts w:ascii="Times New Roman" w:hAnsi="Times New Roman"/>
          <w:b/>
          <w:sz w:val="24"/>
          <w:szCs w:val="24"/>
        </w:rPr>
        <w:t xml:space="preserve"> </w:t>
      </w:r>
      <w:proofErr w:type="spellStart"/>
      <w:r w:rsidRPr="00A846DC">
        <w:rPr>
          <w:rFonts w:ascii="Times New Roman" w:hAnsi="Times New Roman"/>
          <w:b/>
          <w:sz w:val="24"/>
          <w:szCs w:val="24"/>
        </w:rPr>
        <w:t>бекіту</w:t>
      </w:r>
      <w:proofErr w:type="spellEnd"/>
      <w:r w:rsidRPr="00A846DC">
        <w:rPr>
          <w:rFonts w:ascii="Times New Roman" w:hAnsi="Times New Roman"/>
          <w:b/>
          <w:sz w:val="24"/>
          <w:szCs w:val="24"/>
        </w:rPr>
        <w:t xml:space="preserve"> </w:t>
      </w:r>
      <w:proofErr w:type="spellStart"/>
      <w:r w:rsidRPr="00A846DC">
        <w:rPr>
          <w:rFonts w:ascii="Times New Roman" w:hAnsi="Times New Roman"/>
          <w:b/>
          <w:sz w:val="24"/>
          <w:szCs w:val="24"/>
        </w:rPr>
        <w:t>туралы</w:t>
      </w:r>
      <w:proofErr w:type="spellEnd"/>
      <w:r w:rsidRPr="00A846DC">
        <w:rPr>
          <w:rFonts w:ascii="Times New Roman" w:hAnsi="Times New Roman"/>
          <w:b/>
          <w:sz w:val="24"/>
          <w:szCs w:val="24"/>
        </w:rPr>
        <w:t xml:space="preserve">» 2014 </w:t>
      </w:r>
      <w:proofErr w:type="spellStart"/>
      <w:r w:rsidRPr="00A846DC">
        <w:rPr>
          <w:rFonts w:ascii="Times New Roman" w:hAnsi="Times New Roman"/>
          <w:b/>
          <w:sz w:val="24"/>
          <w:szCs w:val="24"/>
        </w:rPr>
        <w:t>жылғы</w:t>
      </w:r>
      <w:proofErr w:type="spellEnd"/>
      <w:r w:rsidRPr="00A846DC">
        <w:rPr>
          <w:rFonts w:ascii="Times New Roman" w:hAnsi="Times New Roman"/>
          <w:b/>
          <w:sz w:val="24"/>
          <w:szCs w:val="24"/>
        </w:rPr>
        <w:t xml:space="preserve"> 19 </w:t>
      </w:r>
      <w:proofErr w:type="spellStart"/>
      <w:r w:rsidRPr="00A846DC">
        <w:rPr>
          <w:rFonts w:ascii="Times New Roman" w:hAnsi="Times New Roman"/>
          <w:b/>
          <w:sz w:val="24"/>
          <w:szCs w:val="24"/>
        </w:rPr>
        <w:t>желтоқсандағы</w:t>
      </w:r>
      <w:proofErr w:type="spellEnd"/>
      <w:r w:rsidRPr="00A846DC">
        <w:rPr>
          <w:rFonts w:ascii="Times New Roman" w:hAnsi="Times New Roman"/>
          <w:b/>
          <w:sz w:val="24"/>
          <w:szCs w:val="24"/>
        </w:rPr>
        <w:t xml:space="preserve"> № 1358 </w:t>
      </w:r>
      <w:proofErr w:type="spellStart"/>
      <w:r w:rsidRPr="00A846DC">
        <w:rPr>
          <w:rFonts w:ascii="Times New Roman" w:hAnsi="Times New Roman"/>
          <w:b/>
          <w:sz w:val="24"/>
          <w:szCs w:val="24"/>
        </w:rPr>
        <w:t>қаулыларына</w:t>
      </w:r>
      <w:proofErr w:type="spellEnd"/>
      <w:r w:rsidRPr="00A846DC">
        <w:rPr>
          <w:rFonts w:ascii="Times New Roman" w:hAnsi="Times New Roman"/>
          <w:b/>
          <w:sz w:val="24"/>
          <w:szCs w:val="24"/>
        </w:rPr>
        <w:t xml:space="preserve"> </w:t>
      </w:r>
      <w:proofErr w:type="spellStart"/>
      <w:r w:rsidRPr="00A846DC">
        <w:rPr>
          <w:rFonts w:ascii="Times New Roman" w:hAnsi="Times New Roman"/>
          <w:b/>
          <w:sz w:val="24"/>
          <w:szCs w:val="24"/>
        </w:rPr>
        <w:t>өзгеріс</w:t>
      </w:r>
      <w:proofErr w:type="spellEnd"/>
      <w:r w:rsidRPr="00A846DC">
        <w:rPr>
          <w:rFonts w:ascii="Times New Roman" w:hAnsi="Times New Roman"/>
          <w:b/>
          <w:sz w:val="24"/>
          <w:szCs w:val="24"/>
        </w:rPr>
        <w:t xml:space="preserve"> пен </w:t>
      </w:r>
      <w:proofErr w:type="spellStart"/>
      <w:r w:rsidRPr="00A846DC">
        <w:rPr>
          <w:rFonts w:ascii="Times New Roman" w:hAnsi="Times New Roman"/>
          <w:b/>
          <w:sz w:val="24"/>
          <w:szCs w:val="24"/>
        </w:rPr>
        <w:t>толықтыру</w:t>
      </w:r>
      <w:proofErr w:type="spellEnd"/>
      <w:r w:rsidRPr="00A846DC">
        <w:rPr>
          <w:rFonts w:ascii="Times New Roman" w:hAnsi="Times New Roman"/>
          <w:b/>
          <w:sz w:val="24"/>
          <w:szCs w:val="24"/>
        </w:rPr>
        <w:t xml:space="preserve"> </w:t>
      </w:r>
      <w:proofErr w:type="spellStart"/>
      <w:r w:rsidRPr="00A846DC">
        <w:rPr>
          <w:rFonts w:ascii="Times New Roman" w:hAnsi="Times New Roman"/>
          <w:b/>
          <w:sz w:val="24"/>
          <w:szCs w:val="24"/>
        </w:rPr>
        <w:t>енгізу</w:t>
      </w:r>
      <w:proofErr w:type="spellEnd"/>
      <w:r w:rsidRPr="00A846DC">
        <w:rPr>
          <w:rFonts w:ascii="Times New Roman" w:hAnsi="Times New Roman"/>
          <w:b/>
          <w:sz w:val="24"/>
          <w:szCs w:val="24"/>
        </w:rPr>
        <w:t xml:space="preserve"> </w:t>
      </w:r>
      <w:proofErr w:type="spellStart"/>
      <w:r w:rsidRPr="00A846DC">
        <w:rPr>
          <w:rFonts w:ascii="Times New Roman" w:hAnsi="Times New Roman"/>
          <w:b/>
          <w:sz w:val="24"/>
          <w:szCs w:val="24"/>
        </w:rPr>
        <w:t>туралы</w:t>
      </w:r>
      <w:proofErr w:type="spellEnd"/>
      <w:r>
        <w:rPr>
          <w:rFonts w:ascii="Times New Roman" w:hAnsi="Times New Roman"/>
          <w:b/>
          <w:sz w:val="24"/>
          <w:szCs w:val="24"/>
        </w:rPr>
        <w:t xml:space="preserve">» </w:t>
      </w:r>
      <w:proofErr w:type="spellStart"/>
      <w:r w:rsidRPr="00A846DC">
        <w:rPr>
          <w:rFonts w:ascii="Times New Roman" w:hAnsi="Times New Roman"/>
          <w:b/>
          <w:sz w:val="24"/>
          <w:szCs w:val="24"/>
        </w:rPr>
        <w:t>Қазақстан</w:t>
      </w:r>
      <w:proofErr w:type="spellEnd"/>
      <w:r w:rsidRPr="00A846DC">
        <w:rPr>
          <w:rFonts w:ascii="Times New Roman" w:hAnsi="Times New Roman"/>
          <w:b/>
          <w:sz w:val="24"/>
          <w:szCs w:val="24"/>
        </w:rPr>
        <w:t xml:space="preserve"> </w:t>
      </w:r>
      <w:proofErr w:type="spellStart"/>
      <w:r w:rsidRPr="00A846DC">
        <w:rPr>
          <w:rFonts w:ascii="Times New Roman" w:hAnsi="Times New Roman"/>
          <w:b/>
          <w:sz w:val="24"/>
          <w:szCs w:val="24"/>
        </w:rPr>
        <w:t>Республикасы</w:t>
      </w:r>
      <w:proofErr w:type="spellEnd"/>
      <w:r w:rsidRPr="00A846DC">
        <w:rPr>
          <w:rFonts w:ascii="Times New Roman" w:hAnsi="Times New Roman"/>
          <w:b/>
          <w:sz w:val="24"/>
          <w:szCs w:val="24"/>
        </w:rPr>
        <w:t xml:space="preserve"> </w:t>
      </w:r>
      <w:proofErr w:type="spellStart"/>
      <w:r w:rsidRPr="00A846DC">
        <w:rPr>
          <w:rFonts w:ascii="Times New Roman" w:hAnsi="Times New Roman"/>
          <w:b/>
          <w:sz w:val="24"/>
          <w:szCs w:val="24"/>
        </w:rPr>
        <w:t>Үкіметі</w:t>
      </w:r>
      <w:proofErr w:type="spellEnd"/>
      <w:r w:rsidRPr="00A846DC">
        <w:rPr>
          <w:rFonts w:ascii="Times New Roman" w:hAnsi="Times New Roman"/>
          <w:b/>
          <w:sz w:val="24"/>
          <w:szCs w:val="24"/>
        </w:rPr>
        <w:t xml:space="preserve"> </w:t>
      </w:r>
      <w:proofErr w:type="spellStart"/>
      <w:r w:rsidRPr="00A846DC">
        <w:rPr>
          <w:rFonts w:ascii="Times New Roman" w:hAnsi="Times New Roman"/>
          <w:b/>
          <w:sz w:val="24"/>
          <w:szCs w:val="24"/>
        </w:rPr>
        <w:t>қаулысының</w:t>
      </w:r>
      <w:proofErr w:type="spellEnd"/>
      <w:r w:rsidRPr="00A846DC">
        <w:rPr>
          <w:rFonts w:ascii="Times New Roman" w:hAnsi="Times New Roman"/>
          <w:b/>
          <w:sz w:val="24"/>
          <w:szCs w:val="24"/>
        </w:rPr>
        <w:t xml:space="preserve"> </w:t>
      </w:r>
      <w:proofErr w:type="spellStart"/>
      <w:r w:rsidRPr="00A846DC">
        <w:rPr>
          <w:rFonts w:ascii="Times New Roman" w:hAnsi="Times New Roman"/>
          <w:b/>
          <w:sz w:val="24"/>
          <w:szCs w:val="24"/>
        </w:rPr>
        <w:t>жобасына</w:t>
      </w:r>
      <w:proofErr w:type="spellEnd"/>
      <w:r w:rsidRPr="00A846DC">
        <w:rPr>
          <w:rFonts w:ascii="Times New Roman" w:hAnsi="Times New Roman"/>
          <w:b/>
          <w:sz w:val="24"/>
          <w:szCs w:val="24"/>
        </w:rPr>
        <w:t xml:space="preserve"> </w:t>
      </w:r>
    </w:p>
    <w:p w14:paraId="02CB79D8" w14:textId="55C663BE" w:rsidR="00636560" w:rsidRDefault="00A846DC" w:rsidP="002A127E">
      <w:pPr>
        <w:tabs>
          <w:tab w:val="left" w:pos="14002"/>
        </w:tabs>
        <w:spacing w:after="0" w:line="240" w:lineRule="auto"/>
        <w:jc w:val="center"/>
        <w:rPr>
          <w:rFonts w:ascii="Times New Roman" w:hAnsi="Times New Roman"/>
          <w:b/>
          <w:sz w:val="24"/>
          <w:szCs w:val="24"/>
        </w:rPr>
      </w:pPr>
      <w:r>
        <w:rPr>
          <w:rFonts w:ascii="Times New Roman" w:hAnsi="Times New Roman"/>
          <w:b/>
          <w:sz w:val="24"/>
          <w:szCs w:val="24"/>
        </w:rPr>
        <w:t>САЛЫСТЫРМАЛЫ КЕСТЕ</w:t>
      </w:r>
    </w:p>
    <w:p w14:paraId="09317D04" w14:textId="77777777" w:rsidR="00A846DC" w:rsidRPr="003A5ECD" w:rsidRDefault="00A846DC" w:rsidP="002A127E">
      <w:pPr>
        <w:tabs>
          <w:tab w:val="left" w:pos="14002"/>
        </w:tabs>
        <w:spacing w:after="0" w:line="240" w:lineRule="auto"/>
        <w:jc w:val="center"/>
        <w:rPr>
          <w:rFonts w:ascii="Times New Roman" w:hAnsi="Times New Roman"/>
          <w:sz w:val="18"/>
          <w:szCs w:val="14"/>
        </w:rPr>
      </w:pPr>
    </w:p>
    <w:tbl>
      <w:tblPr>
        <w:tblpPr w:leftFromText="180" w:rightFromText="180" w:vertAnchor="text" w:tblpXSpec="center" w:tblpY="1"/>
        <w:tblOverlap w:val="never"/>
        <w:tblW w:w="145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2"/>
        <w:gridCol w:w="1985"/>
        <w:gridCol w:w="4252"/>
        <w:gridCol w:w="4253"/>
        <w:gridCol w:w="3544"/>
      </w:tblGrid>
      <w:tr w:rsidR="00A17AA7" w:rsidRPr="003A5ECD" w14:paraId="2632BD72" w14:textId="77777777" w:rsidTr="00B204F8">
        <w:trPr>
          <w:trHeight w:val="133"/>
        </w:trPr>
        <w:tc>
          <w:tcPr>
            <w:tcW w:w="562" w:type="dxa"/>
          </w:tcPr>
          <w:p w14:paraId="04BACC70" w14:textId="11D342F9" w:rsidR="00A17AA7" w:rsidRPr="00A846DC" w:rsidRDefault="00A17AA7" w:rsidP="00A17AA7">
            <w:pPr>
              <w:spacing w:after="0" w:line="240" w:lineRule="auto"/>
              <w:rPr>
                <w:rFonts w:ascii="Times New Roman" w:hAnsi="Times New Roman"/>
                <w:b/>
                <w:sz w:val="24"/>
                <w:szCs w:val="24"/>
                <w:highlight w:val="yellow"/>
              </w:rPr>
            </w:pPr>
            <w:r w:rsidRPr="004D1AF9">
              <w:rPr>
                <w:rFonts w:ascii="Times New Roman" w:hAnsi="Times New Roman"/>
                <w:b/>
                <w:bCs/>
                <w:color w:val="000000"/>
                <w:spacing w:val="2"/>
                <w:sz w:val="24"/>
                <w:szCs w:val="24"/>
                <w:lang w:val="kk-KZ"/>
              </w:rPr>
              <w:t>Р/с №</w:t>
            </w:r>
          </w:p>
        </w:tc>
        <w:tc>
          <w:tcPr>
            <w:tcW w:w="1985" w:type="dxa"/>
          </w:tcPr>
          <w:p w14:paraId="0D419552" w14:textId="1F38368C" w:rsidR="00A17AA7" w:rsidRPr="00A846DC" w:rsidRDefault="00A17AA7" w:rsidP="00A17AA7">
            <w:pPr>
              <w:spacing w:after="0" w:line="240" w:lineRule="auto"/>
              <w:jc w:val="center"/>
              <w:rPr>
                <w:rFonts w:ascii="Times New Roman" w:hAnsi="Times New Roman"/>
                <w:b/>
                <w:sz w:val="24"/>
                <w:szCs w:val="24"/>
                <w:highlight w:val="yellow"/>
              </w:rPr>
            </w:pPr>
            <w:r w:rsidRPr="004D1AF9">
              <w:rPr>
                <w:rFonts w:ascii="Times New Roman" w:hAnsi="Times New Roman"/>
                <w:b/>
                <w:bCs/>
                <w:color w:val="000000"/>
                <w:spacing w:val="2"/>
                <w:sz w:val="24"/>
                <w:szCs w:val="24"/>
                <w:lang w:val="kk-KZ"/>
              </w:rPr>
              <w:t>Құрылымдық элемент</w:t>
            </w:r>
          </w:p>
        </w:tc>
        <w:tc>
          <w:tcPr>
            <w:tcW w:w="4252" w:type="dxa"/>
          </w:tcPr>
          <w:p w14:paraId="280A19D9" w14:textId="4688AA1E" w:rsidR="00A17AA7" w:rsidRPr="00A846DC" w:rsidRDefault="00A17AA7" w:rsidP="00A17AA7">
            <w:pPr>
              <w:spacing w:after="0" w:line="240" w:lineRule="auto"/>
              <w:jc w:val="center"/>
              <w:rPr>
                <w:rFonts w:ascii="Times New Roman" w:hAnsi="Times New Roman"/>
                <w:b/>
                <w:sz w:val="24"/>
                <w:szCs w:val="24"/>
                <w:highlight w:val="yellow"/>
              </w:rPr>
            </w:pPr>
            <w:r w:rsidRPr="004D1AF9">
              <w:rPr>
                <w:rFonts w:ascii="Times New Roman" w:hAnsi="Times New Roman"/>
                <w:b/>
                <w:bCs/>
                <w:color w:val="000000"/>
                <w:spacing w:val="2"/>
                <w:sz w:val="24"/>
                <w:szCs w:val="24"/>
                <w:lang w:val="kk-KZ"/>
              </w:rPr>
              <w:t>Қолданыстағы редакция</w:t>
            </w:r>
          </w:p>
        </w:tc>
        <w:tc>
          <w:tcPr>
            <w:tcW w:w="4253" w:type="dxa"/>
          </w:tcPr>
          <w:p w14:paraId="3CA01CB7" w14:textId="1EF6E61D" w:rsidR="00A17AA7" w:rsidRPr="00A846DC" w:rsidRDefault="00A17AA7" w:rsidP="00A17AA7">
            <w:pPr>
              <w:spacing w:after="0" w:line="240" w:lineRule="auto"/>
              <w:jc w:val="center"/>
              <w:rPr>
                <w:rFonts w:ascii="Times New Roman" w:hAnsi="Times New Roman"/>
                <w:b/>
                <w:sz w:val="24"/>
                <w:szCs w:val="24"/>
                <w:highlight w:val="yellow"/>
              </w:rPr>
            </w:pPr>
            <w:r w:rsidRPr="004D1AF9">
              <w:rPr>
                <w:rFonts w:ascii="Times New Roman" w:hAnsi="Times New Roman"/>
                <w:b/>
                <w:bCs/>
                <w:color w:val="000000"/>
                <w:spacing w:val="2"/>
                <w:sz w:val="24"/>
                <w:szCs w:val="24"/>
                <w:lang w:val="kk-KZ"/>
              </w:rPr>
              <w:t>Ұсынылатын редакция</w:t>
            </w:r>
          </w:p>
        </w:tc>
        <w:tc>
          <w:tcPr>
            <w:tcW w:w="3544" w:type="dxa"/>
          </w:tcPr>
          <w:p w14:paraId="657A76F7" w14:textId="2A39308E" w:rsidR="00A17AA7" w:rsidRPr="003A5ECD" w:rsidRDefault="00A17AA7" w:rsidP="00A17AA7">
            <w:pPr>
              <w:spacing w:after="0" w:line="240" w:lineRule="auto"/>
              <w:jc w:val="center"/>
              <w:rPr>
                <w:rFonts w:ascii="Times New Roman" w:hAnsi="Times New Roman"/>
                <w:b/>
                <w:sz w:val="24"/>
                <w:szCs w:val="24"/>
              </w:rPr>
            </w:pPr>
            <w:r w:rsidRPr="004D1AF9">
              <w:rPr>
                <w:rFonts w:ascii="Times New Roman" w:hAnsi="Times New Roman"/>
                <w:b/>
                <w:bCs/>
                <w:color w:val="000000"/>
                <w:spacing w:val="2"/>
                <w:sz w:val="24"/>
                <w:szCs w:val="24"/>
                <w:lang w:val="kk-KZ"/>
              </w:rPr>
              <w:t>Негіздеме</w:t>
            </w:r>
          </w:p>
        </w:tc>
      </w:tr>
      <w:tr w:rsidR="00A17AA7" w:rsidRPr="003A5ECD" w14:paraId="0792D219" w14:textId="77777777" w:rsidTr="00BE5ADF">
        <w:trPr>
          <w:trHeight w:val="133"/>
        </w:trPr>
        <w:tc>
          <w:tcPr>
            <w:tcW w:w="562" w:type="dxa"/>
          </w:tcPr>
          <w:p w14:paraId="73E325CE" w14:textId="6F088AFB" w:rsidR="00A17AA7" w:rsidRPr="00A17AA7" w:rsidRDefault="00A17AA7" w:rsidP="004736BB">
            <w:pPr>
              <w:spacing w:after="0" w:line="240" w:lineRule="auto"/>
              <w:rPr>
                <w:rFonts w:ascii="Times New Roman" w:hAnsi="Times New Roman"/>
                <w:b/>
                <w:sz w:val="24"/>
                <w:szCs w:val="24"/>
                <w:lang w:val="en-US"/>
              </w:rPr>
            </w:pPr>
            <w:r w:rsidRPr="00A17AA7">
              <w:rPr>
                <w:rFonts w:ascii="Times New Roman" w:hAnsi="Times New Roman"/>
                <w:b/>
                <w:sz w:val="24"/>
                <w:szCs w:val="24"/>
                <w:lang w:val="en-US"/>
              </w:rPr>
              <w:t>1</w:t>
            </w:r>
          </w:p>
        </w:tc>
        <w:tc>
          <w:tcPr>
            <w:tcW w:w="1985" w:type="dxa"/>
          </w:tcPr>
          <w:p w14:paraId="6C2E3330" w14:textId="35C8AAE5" w:rsidR="00A17AA7" w:rsidRPr="00A17AA7" w:rsidRDefault="00A17AA7" w:rsidP="004736BB">
            <w:pPr>
              <w:spacing w:after="0" w:line="240" w:lineRule="auto"/>
              <w:jc w:val="center"/>
              <w:rPr>
                <w:rFonts w:ascii="Times New Roman" w:hAnsi="Times New Roman"/>
                <w:b/>
                <w:sz w:val="24"/>
                <w:szCs w:val="24"/>
                <w:lang w:val="en-US"/>
              </w:rPr>
            </w:pPr>
            <w:r w:rsidRPr="00A17AA7">
              <w:rPr>
                <w:rFonts w:ascii="Times New Roman" w:hAnsi="Times New Roman"/>
                <w:b/>
                <w:sz w:val="24"/>
                <w:szCs w:val="24"/>
                <w:lang w:val="en-US"/>
              </w:rPr>
              <w:t>2</w:t>
            </w:r>
          </w:p>
        </w:tc>
        <w:tc>
          <w:tcPr>
            <w:tcW w:w="4252" w:type="dxa"/>
            <w:vAlign w:val="center"/>
          </w:tcPr>
          <w:p w14:paraId="436EB33F" w14:textId="6E50DE0B" w:rsidR="00A17AA7" w:rsidRPr="00A17AA7" w:rsidRDefault="00A17AA7" w:rsidP="004736BB">
            <w:pPr>
              <w:spacing w:after="0" w:line="240" w:lineRule="auto"/>
              <w:jc w:val="center"/>
              <w:rPr>
                <w:rFonts w:ascii="Times New Roman" w:hAnsi="Times New Roman"/>
                <w:b/>
                <w:sz w:val="24"/>
                <w:szCs w:val="24"/>
                <w:lang w:val="en-US"/>
              </w:rPr>
            </w:pPr>
            <w:r w:rsidRPr="00A17AA7">
              <w:rPr>
                <w:rFonts w:ascii="Times New Roman" w:hAnsi="Times New Roman"/>
                <w:b/>
                <w:sz w:val="24"/>
                <w:szCs w:val="24"/>
                <w:lang w:val="en-US"/>
              </w:rPr>
              <w:t>3</w:t>
            </w:r>
          </w:p>
        </w:tc>
        <w:tc>
          <w:tcPr>
            <w:tcW w:w="4253" w:type="dxa"/>
            <w:vAlign w:val="center"/>
          </w:tcPr>
          <w:p w14:paraId="08DF46A4" w14:textId="2F633772" w:rsidR="00A17AA7" w:rsidRPr="00A17AA7" w:rsidRDefault="00A17AA7" w:rsidP="004736BB">
            <w:pPr>
              <w:spacing w:after="0" w:line="240" w:lineRule="auto"/>
              <w:jc w:val="center"/>
              <w:rPr>
                <w:rFonts w:ascii="Times New Roman" w:hAnsi="Times New Roman"/>
                <w:b/>
                <w:sz w:val="24"/>
                <w:szCs w:val="24"/>
                <w:lang w:val="en-US"/>
              </w:rPr>
            </w:pPr>
            <w:r w:rsidRPr="00A17AA7">
              <w:rPr>
                <w:rFonts w:ascii="Times New Roman" w:hAnsi="Times New Roman"/>
                <w:b/>
                <w:sz w:val="24"/>
                <w:szCs w:val="24"/>
                <w:lang w:val="en-US"/>
              </w:rPr>
              <w:t>4</w:t>
            </w:r>
          </w:p>
        </w:tc>
        <w:tc>
          <w:tcPr>
            <w:tcW w:w="3544" w:type="dxa"/>
            <w:vAlign w:val="center"/>
          </w:tcPr>
          <w:p w14:paraId="78A5B161" w14:textId="0C52D62D" w:rsidR="00A17AA7" w:rsidRPr="00A17AA7" w:rsidRDefault="00A17AA7" w:rsidP="004736BB">
            <w:pPr>
              <w:spacing w:after="0" w:line="240" w:lineRule="auto"/>
              <w:jc w:val="center"/>
              <w:rPr>
                <w:rFonts w:ascii="Times New Roman" w:hAnsi="Times New Roman"/>
                <w:b/>
                <w:sz w:val="24"/>
                <w:szCs w:val="24"/>
                <w:lang w:val="en-US"/>
              </w:rPr>
            </w:pPr>
            <w:r w:rsidRPr="00A17AA7">
              <w:rPr>
                <w:rFonts w:ascii="Times New Roman" w:hAnsi="Times New Roman"/>
                <w:b/>
                <w:sz w:val="24"/>
                <w:szCs w:val="24"/>
                <w:lang w:val="en-US"/>
              </w:rPr>
              <w:t>5</w:t>
            </w:r>
          </w:p>
        </w:tc>
      </w:tr>
      <w:tr w:rsidR="007A01E6" w:rsidRPr="003A5ECD" w14:paraId="338272B9" w14:textId="77777777" w:rsidTr="00BE5ADF">
        <w:trPr>
          <w:trHeight w:val="133"/>
        </w:trPr>
        <w:tc>
          <w:tcPr>
            <w:tcW w:w="14596" w:type="dxa"/>
            <w:gridSpan w:val="5"/>
          </w:tcPr>
          <w:p w14:paraId="52E94A9B" w14:textId="77777777" w:rsidR="007B51AA" w:rsidRDefault="007B51AA" w:rsidP="003412F8">
            <w:pPr>
              <w:spacing w:after="0" w:line="240" w:lineRule="auto"/>
              <w:jc w:val="center"/>
              <w:rPr>
                <w:rStyle w:val="s1"/>
                <w:sz w:val="24"/>
                <w:szCs w:val="24"/>
              </w:rPr>
            </w:pPr>
          </w:p>
          <w:p w14:paraId="2150BCD8" w14:textId="77777777" w:rsidR="00A846DC" w:rsidRDefault="00A846DC" w:rsidP="00A846DC">
            <w:pPr>
              <w:spacing w:after="0" w:line="240" w:lineRule="auto"/>
              <w:jc w:val="center"/>
              <w:rPr>
                <w:rStyle w:val="s1"/>
                <w:sz w:val="24"/>
                <w:szCs w:val="24"/>
              </w:rPr>
            </w:pPr>
            <w:r w:rsidRPr="00A846DC">
              <w:rPr>
                <w:rStyle w:val="s1"/>
                <w:sz w:val="24"/>
                <w:szCs w:val="24"/>
              </w:rPr>
              <w:t>«</w:t>
            </w:r>
            <w:proofErr w:type="spellStart"/>
            <w:r w:rsidRPr="00A846DC">
              <w:rPr>
                <w:rStyle w:val="s1"/>
                <w:sz w:val="24"/>
                <w:szCs w:val="24"/>
              </w:rPr>
              <w:t>Қазақстан</w:t>
            </w:r>
            <w:proofErr w:type="spellEnd"/>
            <w:r w:rsidRPr="00A846DC">
              <w:rPr>
                <w:rStyle w:val="s1"/>
                <w:sz w:val="24"/>
                <w:szCs w:val="24"/>
              </w:rPr>
              <w:t xml:space="preserve"> </w:t>
            </w:r>
            <w:proofErr w:type="spellStart"/>
            <w:r w:rsidRPr="00A846DC">
              <w:rPr>
                <w:rStyle w:val="s1"/>
                <w:sz w:val="24"/>
                <w:szCs w:val="24"/>
              </w:rPr>
              <w:t>Республикасы</w:t>
            </w:r>
            <w:proofErr w:type="spellEnd"/>
            <w:r w:rsidRPr="00A846DC">
              <w:rPr>
                <w:rStyle w:val="s1"/>
                <w:sz w:val="24"/>
                <w:szCs w:val="24"/>
              </w:rPr>
              <w:t xml:space="preserve"> </w:t>
            </w:r>
            <w:proofErr w:type="spellStart"/>
            <w:r w:rsidRPr="00A846DC">
              <w:rPr>
                <w:rStyle w:val="s1"/>
                <w:sz w:val="24"/>
                <w:szCs w:val="24"/>
              </w:rPr>
              <w:t>Ұлттық</w:t>
            </w:r>
            <w:proofErr w:type="spellEnd"/>
            <w:r w:rsidRPr="00A846DC">
              <w:rPr>
                <w:rStyle w:val="s1"/>
                <w:sz w:val="24"/>
                <w:szCs w:val="24"/>
              </w:rPr>
              <w:t xml:space="preserve"> экономика </w:t>
            </w:r>
            <w:proofErr w:type="spellStart"/>
            <w:r w:rsidRPr="00A846DC">
              <w:rPr>
                <w:rStyle w:val="s1"/>
                <w:sz w:val="24"/>
                <w:szCs w:val="24"/>
              </w:rPr>
              <w:t>министрлігінің</w:t>
            </w:r>
            <w:proofErr w:type="spellEnd"/>
            <w:r w:rsidRPr="00A846DC">
              <w:rPr>
                <w:rStyle w:val="s1"/>
                <w:sz w:val="24"/>
                <w:szCs w:val="24"/>
              </w:rPr>
              <w:t xml:space="preserve"> </w:t>
            </w:r>
            <w:proofErr w:type="spellStart"/>
            <w:r w:rsidRPr="00A846DC">
              <w:rPr>
                <w:rStyle w:val="s1"/>
                <w:sz w:val="24"/>
                <w:szCs w:val="24"/>
              </w:rPr>
              <w:t>мәселелері</w:t>
            </w:r>
            <w:proofErr w:type="spellEnd"/>
            <w:r w:rsidRPr="00A846DC">
              <w:rPr>
                <w:rStyle w:val="s1"/>
                <w:sz w:val="24"/>
                <w:szCs w:val="24"/>
              </w:rPr>
              <w:t xml:space="preserve">» </w:t>
            </w:r>
          </w:p>
          <w:p w14:paraId="19005547" w14:textId="4E1A9856" w:rsidR="007B51AA" w:rsidRDefault="00A846DC" w:rsidP="00A846DC">
            <w:pPr>
              <w:spacing w:after="0" w:line="240" w:lineRule="auto"/>
              <w:jc w:val="center"/>
              <w:rPr>
                <w:rStyle w:val="s1"/>
                <w:sz w:val="24"/>
                <w:szCs w:val="24"/>
              </w:rPr>
            </w:pPr>
            <w:proofErr w:type="spellStart"/>
            <w:r w:rsidRPr="00A846DC">
              <w:rPr>
                <w:rStyle w:val="s1"/>
                <w:sz w:val="24"/>
                <w:szCs w:val="24"/>
              </w:rPr>
              <w:t>Қазақстан</w:t>
            </w:r>
            <w:proofErr w:type="spellEnd"/>
            <w:r w:rsidRPr="00A846DC">
              <w:rPr>
                <w:rStyle w:val="s1"/>
                <w:sz w:val="24"/>
                <w:szCs w:val="24"/>
              </w:rPr>
              <w:t xml:space="preserve"> </w:t>
            </w:r>
            <w:proofErr w:type="spellStart"/>
            <w:r w:rsidRPr="00A846DC">
              <w:rPr>
                <w:rStyle w:val="s1"/>
                <w:sz w:val="24"/>
                <w:szCs w:val="24"/>
              </w:rPr>
              <w:t>Республикасы</w:t>
            </w:r>
            <w:proofErr w:type="spellEnd"/>
            <w:r w:rsidRPr="00A846DC">
              <w:rPr>
                <w:rStyle w:val="s1"/>
                <w:sz w:val="24"/>
                <w:szCs w:val="24"/>
              </w:rPr>
              <w:t xml:space="preserve"> </w:t>
            </w:r>
            <w:proofErr w:type="spellStart"/>
            <w:r w:rsidRPr="00A846DC">
              <w:rPr>
                <w:rStyle w:val="s1"/>
                <w:sz w:val="24"/>
                <w:szCs w:val="24"/>
              </w:rPr>
              <w:t>Үкіметінің</w:t>
            </w:r>
            <w:proofErr w:type="spellEnd"/>
            <w:r w:rsidRPr="00A846DC">
              <w:rPr>
                <w:rStyle w:val="s1"/>
                <w:sz w:val="24"/>
                <w:szCs w:val="24"/>
              </w:rPr>
              <w:t xml:space="preserve"> 2014 </w:t>
            </w:r>
            <w:proofErr w:type="spellStart"/>
            <w:r w:rsidRPr="00A846DC">
              <w:rPr>
                <w:rStyle w:val="s1"/>
                <w:sz w:val="24"/>
                <w:szCs w:val="24"/>
              </w:rPr>
              <w:t>жылғы</w:t>
            </w:r>
            <w:proofErr w:type="spellEnd"/>
            <w:r w:rsidRPr="00A846DC">
              <w:rPr>
                <w:rStyle w:val="s1"/>
                <w:sz w:val="24"/>
                <w:szCs w:val="24"/>
              </w:rPr>
              <w:t xml:space="preserve"> 24 </w:t>
            </w:r>
            <w:proofErr w:type="spellStart"/>
            <w:r w:rsidRPr="00A846DC">
              <w:rPr>
                <w:rStyle w:val="s1"/>
                <w:sz w:val="24"/>
                <w:szCs w:val="24"/>
              </w:rPr>
              <w:t>қыркүйектегі</w:t>
            </w:r>
            <w:proofErr w:type="spellEnd"/>
            <w:r w:rsidRPr="00A846DC">
              <w:rPr>
                <w:rStyle w:val="s1"/>
                <w:sz w:val="24"/>
                <w:szCs w:val="24"/>
              </w:rPr>
              <w:t xml:space="preserve"> № 1011</w:t>
            </w:r>
            <w:r>
              <w:rPr>
                <w:rFonts w:ascii="Times New Roman" w:hAnsi="Times New Roman"/>
                <w:b/>
                <w:sz w:val="24"/>
                <w:szCs w:val="24"/>
              </w:rPr>
              <w:t xml:space="preserve"> </w:t>
            </w:r>
            <w:proofErr w:type="spellStart"/>
            <w:r>
              <w:rPr>
                <w:rFonts w:ascii="Times New Roman" w:hAnsi="Times New Roman"/>
                <w:b/>
                <w:sz w:val="24"/>
                <w:szCs w:val="24"/>
              </w:rPr>
              <w:t>қаулысы</w:t>
            </w:r>
            <w:proofErr w:type="spellEnd"/>
          </w:p>
          <w:p w14:paraId="070A5C45" w14:textId="4E150F7F" w:rsidR="00A846DC" w:rsidRPr="003A5ECD" w:rsidRDefault="00A846DC" w:rsidP="00A846DC">
            <w:pPr>
              <w:spacing w:after="0" w:line="240" w:lineRule="auto"/>
              <w:jc w:val="center"/>
              <w:rPr>
                <w:rFonts w:ascii="Times New Roman" w:hAnsi="Times New Roman"/>
                <w:b/>
                <w:bCs/>
                <w:color w:val="000000"/>
                <w:sz w:val="24"/>
                <w:szCs w:val="24"/>
              </w:rPr>
            </w:pPr>
          </w:p>
        </w:tc>
      </w:tr>
      <w:tr w:rsidR="00E472F6" w:rsidRPr="003A5ECD" w14:paraId="40F46D12" w14:textId="77777777" w:rsidTr="00BE5ADF">
        <w:trPr>
          <w:trHeight w:val="699"/>
        </w:trPr>
        <w:tc>
          <w:tcPr>
            <w:tcW w:w="562" w:type="dxa"/>
          </w:tcPr>
          <w:p w14:paraId="5AE42AD6" w14:textId="77777777" w:rsidR="00E472F6" w:rsidRPr="003A5ECD" w:rsidRDefault="00E472F6" w:rsidP="004736BB">
            <w:pPr>
              <w:pStyle w:val="a7"/>
              <w:numPr>
                <w:ilvl w:val="0"/>
                <w:numId w:val="9"/>
              </w:numPr>
              <w:spacing w:after="0" w:line="240" w:lineRule="auto"/>
              <w:ind w:left="0" w:firstLine="0"/>
              <w:rPr>
                <w:rFonts w:ascii="Times New Roman" w:hAnsi="Times New Roman"/>
                <w:sz w:val="24"/>
                <w:szCs w:val="20"/>
              </w:rPr>
            </w:pPr>
          </w:p>
        </w:tc>
        <w:tc>
          <w:tcPr>
            <w:tcW w:w="1985" w:type="dxa"/>
          </w:tcPr>
          <w:p w14:paraId="7E4C3A8A" w14:textId="5FAB6089" w:rsidR="00E472F6" w:rsidRPr="00753988" w:rsidRDefault="00A846DC" w:rsidP="00BE5ADF">
            <w:pPr>
              <w:spacing w:after="0" w:line="240" w:lineRule="auto"/>
              <w:jc w:val="center"/>
              <w:rPr>
                <w:rFonts w:ascii="Times New Roman" w:hAnsi="Times New Roman"/>
                <w:sz w:val="24"/>
                <w:szCs w:val="24"/>
              </w:rPr>
            </w:pPr>
            <w:r w:rsidRPr="00A846DC">
              <w:rPr>
                <w:rFonts w:ascii="Times New Roman" w:hAnsi="Times New Roman"/>
                <w:sz w:val="24"/>
                <w:szCs w:val="24"/>
                <w:lang w:val="kk-KZ"/>
              </w:rPr>
              <w:t>15-тармақтың 141-1) тармақшасы</w:t>
            </w:r>
          </w:p>
        </w:tc>
        <w:tc>
          <w:tcPr>
            <w:tcW w:w="4252" w:type="dxa"/>
          </w:tcPr>
          <w:p w14:paraId="0A56AC72" w14:textId="77777777" w:rsidR="00A846DC" w:rsidRPr="00A846DC" w:rsidRDefault="00A846DC" w:rsidP="00A846DC">
            <w:pPr>
              <w:spacing w:after="0" w:line="240" w:lineRule="auto"/>
              <w:ind w:firstLine="466"/>
              <w:jc w:val="both"/>
              <w:rPr>
                <w:rFonts w:ascii="Times New Roman" w:hAnsi="Times New Roman"/>
                <w:bCs/>
                <w:sz w:val="24"/>
                <w:szCs w:val="24"/>
              </w:rPr>
            </w:pPr>
            <w:r w:rsidRPr="00A846DC">
              <w:rPr>
                <w:rFonts w:ascii="Times New Roman" w:hAnsi="Times New Roman"/>
                <w:bCs/>
                <w:sz w:val="24"/>
                <w:szCs w:val="24"/>
              </w:rPr>
              <w:t xml:space="preserve">15. </w:t>
            </w:r>
            <w:proofErr w:type="spellStart"/>
            <w:r w:rsidRPr="00A846DC">
              <w:rPr>
                <w:rFonts w:ascii="Times New Roman" w:hAnsi="Times New Roman"/>
                <w:bCs/>
                <w:sz w:val="24"/>
                <w:szCs w:val="24"/>
              </w:rPr>
              <w:t>Функциялары</w:t>
            </w:r>
            <w:proofErr w:type="spellEnd"/>
            <w:r w:rsidRPr="00A846DC">
              <w:rPr>
                <w:rFonts w:ascii="Times New Roman" w:hAnsi="Times New Roman"/>
                <w:bCs/>
                <w:sz w:val="24"/>
                <w:szCs w:val="24"/>
              </w:rPr>
              <w:t>:</w:t>
            </w:r>
          </w:p>
          <w:p w14:paraId="3A223621" w14:textId="77777777" w:rsidR="00A846DC" w:rsidRPr="00A846DC" w:rsidRDefault="00A846DC" w:rsidP="00A846DC">
            <w:pPr>
              <w:spacing w:after="0" w:line="240" w:lineRule="auto"/>
              <w:ind w:firstLine="466"/>
              <w:jc w:val="both"/>
              <w:rPr>
                <w:rFonts w:ascii="Times New Roman" w:hAnsi="Times New Roman"/>
                <w:bCs/>
                <w:sz w:val="24"/>
                <w:szCs w:val="24"/>
              </w:rPr>
            </w:pPr>
            <w:r w:rsidRPr="00A846DC">
              <w:rPr>
                <w:rFonts w:ascii="Times New Roman" w:hAnsi="Times New Roman"/>
                <w:bCs/>
                <w:sz w:val="24"/>
                <w:szCs w:val="24"/>
              </w:rPr>
              <w:t>…</w:t>
            </w:r>
          </w:p>
          <w:p w14:paraId="4D6EC86D" w14:textId="4D8369FA" w:rsidR="00E472F6" w:rsidRPr="00A846DC" w:rsidRDefault="00A846DC" w:rsidP="00A846DC">
            <w:pPr>
              <w:spacing w:after="0" w:line="240" w:lineRule="auto"/>
              <w:ind w:firstLine="466"/>
              <w:jc w:val="both"/>
              <w:rPr>
                <w:rFonts w:ascii="Times New Roman" w:hAnsi="Times New Roman"/>
                <w:b/>
                <w:sz w:val="24"/>
                <w:szCs w:val="24"/>
              </w:rPr>
            </w:pPr>
            <w:proofErr w:type="spellStart"/>
            <w:r w:rsidRPr="00A846DC">
              <w:rPr>
                <w:rFonts w:ascii="Times New Roman" w:hAnsi="Times New Roman"/>
                <w:b/>
                <w:bCs/>
                <w:sz w:val="24"/>
                <w:szCs w:val="24"/>
              </w:rPr>
              <w:t>жоқ</w:t>
            </w:r>
            <w:proofErr w:type="spellEnd"/>
            <w:r w:rsidRPr="00A846DC">
              <w:rPr>
                <w:rFonts w:ascii="Times New Roman" w:hAnsi="Times New Roman"/>
                <w:b/>
                <w:bCs/>
                <w:sz w:val="24"/>
                <w:szCs w:val="24"/>
              </w:rPr>
              <w:t>:</w:t>
            </w:r>
          </w:p>
        </w:tc>
        <w:tc>
          <w:tcPr>
            <w:tcW w:w="4253" w:type="dxa"/>
          </w:tcPr>
          <w:p w14:paraId="78B2C81C" w14:textId="77777777" w:rsidR="00A846DC" w:rsidRPr="00A846DC" w:rsidRDefault="00A846DC" w:rsidP="00A846DC">
            <w:pPr>
              <w:spacing w:after="0" w:line="240" w:lineRule="auto"/>
              <w:ind w:firstLine="466"/>
              <w:jc w:val="both"/>
              <w:rPr>
                <w:rFonts w:ascii="Times New Roman" w:hAnsi="Times New Roman"/>
                <w:bCs/>
                <w:sz w:val="24"/>
                <w:szCs w:val="24"/>
              </w:rPr>
            </w:pPr>
            <w:r w:rsidRPr="00A846DC">
              <w:rPr>
                <w:rFonts w:ascii="Times New Roman" w:hAnsi="Times New Roman"/>
                <w:bCs/>
                <w:sz w:val="24"/>
                <w:szCs w:val="24"/>
              </w:rPr>
              <w:t xml:space="preserve">15. </w:t>
            </w:r>
            <w:proofErr w:type="spellStart"/>
            <w:r w:rsidRPr="00A846DC">
              <w:rPr>
                <w:rFonts w:ascii="Times New Roman" w:hAnsi="Times New Roman"/>
                <w:bCs/>
                <w:sz w:val="24"/>
                <w:szCs w:val="24"/>
              </w:rPr>
              <w:t>Функциялары</w:t>
            </w:r>
            <w:proofErr w:type="spellEnd"/>
            <w:r w:rsidRPr="00A846DC">
              <w:rPr>
                <w:rFonts w:ascii="Times New Roman" w:hAnsi="Times New Roman"/>
                <w:bCs/>
                <w:sz w:val="24"/>
                <w:szCs w:val="24"/>
              </w:rPr>
              <w:t>:</w:t>
            </w:r>
          </w:p>
          <w:p w14:paraId="7DB3D354" w14:textId="77777777" w:rsidR="00A846DC" w:rsidRPr="00A846DC" w:rsidRDefault="00A846DC" w:rsidP="00A846DC">
            <w:pPr>
              <w:spacing w:after="0" w:line="240" w:lineRule="auto"/>
              <w:ind w:firstLine="466"/>
              <w:jc w:val="both"/>
              <w:rPr>
                <w:rFonts w:ascii="Times New Roman" w:hAnsi="Times New Roman"/>
                <w:bCs/>
                <w:sz w:val="24"/>
                <w:szCs w:val="24"/>
              </w:rPr>
            </w:pPr>
            <w:r w:rsidRPr="00A846DC">
              <w:rPr>
                <w:rFonts w:ascii="Times New Roman" w:hAnsi="Times New Roman"/>
                <w:bCs/>
                <w:sz w:val="24"/>
                <w:szCs w:val="24"/>
              </w:rPr>
              <w:t>…</w:t>
            </w:r>
          </w:p>
          <w:p w14:paraId="7D068F7C" w14:textId="220472FA" w:rsidR="00E472F6" w:rsidRDefault="00A846DC" w:rsidP="00BE5ADF">
            <w:pPr>
              <w:spacing w:after="0" w:line="240" w:lineRule="auto"/>
              <w:ind w:firstLine="466"/>
              <w:jc w:val="both"/>
              <w:rPr>
                <w:rFonts w:ascii="Times New Roman" w:hAnsi="Times New Roman"/>
                <w:b/>
                <w:sz w:val="24"/>
                <w:szCs w:val="24"/>
              </w:rPr>
            </w:pPr>
            <w:r w:rsidRPr="00A846DC">
              <w:rPr>
                <w:rFonts w:ascii="Times New Roman" w:hAnsi="Times New Roman"/>
                <w:b/>
                <w:sz w:val="24"/>
                <w:szCs w:val="24"/>
              </w:rPr>
              <w:t xml:space="preserve">141-1) </w:t>
            </w:r>
            <w:proofErr w:type="spellStart"/>
            <w:r w:rsidRPr="00A846DC">
              <w:rPr>
                <w:rFonts w:ascii="Times New Roman" w:hAnsi="Times New Roman"/>
                <w:b/>
                <w:sz w:val="24"/>
                <w:szCs w:val="24"/>
              </w:rPr>
              <w:t>табиғи</w:t>
            </w:r>
            <w:proofErr w:type="spellEnd"/>
            <w:r w:rsidRPr="00A846DC">
              <w:rPr>
                <w:rFonts w:ascii="Times New Roman" w:hAnsi="Times New Roman"/>
                <w:b/>
                <w:sz w:val="24"/>
                <w:szCs w:val="24"/>
              </w:rPr>
              <w:t xml:space="preserve"> </w:t>
            </w:r>
            <w:proofErr w:type="spellStart"/>
            <w:r w:rsidRPr="00A846DC">
              <w:rPr>
                <w:rFonts w:ascii="Times New Roman" w:hAnsi="Times New Roman"/>
                <w:b/>
                <w:sz w:val="24"/>
                <w:szCs w:val="24"/>
              </w:rPr>
              <w:t>сипаттағы</w:t>
            </w:r>
            <w:proofErr w:type="spellEnd"/>
            <w:r w:rsidRPr="00A846DC">
              <w:rPr>
                <w:rFonts w:ascii="Times New Roman" w:hAnsi="Times New Roman"/>
                <w:b/>
                <w:sz w:val="24"/>
                <w:szCs w:val="24"/>
              </w:rPr>
              <w:t xml:space="preserve"> </w:t>
            </w:r>
            <w:proofErr w:type="spellStart"/>
            <w:r w:rsidRPr="00A846DC">
              <w:rPr>
                <w:rFonts w:ascii="Times New Roman" w:hAnsi="Times New Roman"/>
                <w:b/>
                <w:sz w:val="24"/>
                <w:szCs w:val="24"/>
              </w:rPr>
              <w:t>төтенше</w:t>
            </w:r>
            <w:proofErr w:type="spellEnd"/>
            <w:r w:rsidRPr="00A846DC">
              <w:rPr>
                <w:rFonts w:ascii="Times New Roman" w:hAnsi="Times New Roman"/>
                <w:b/>
                <w:sz w:val="24"/>
                <w:szCs w:val="24"/>
              </w:rPr>
              <w:t xml:space="preserve"> </w:t>
            </w:r>
            <w:proofErr w:type="spellStart"/>
            <w:r w:rsidRPr="00A846DC">
              <w:rPr>
                <w:rFonts w:ascii="Times New Roman" w:hAnsi="Times New Roman"/>
                <w:b/>
                <w:sz w:val="24"/>
                <w:szCs w:val="24"/>
              </w:rPr>
              <w:t>жағдай</w:t>
            </w:r>
            <w:proofErr w:type="spellEnd"/>
            <w:r w:rsidRPr="00A846DC">
              <w:rPr>
                <w:rFonts w:ascii="Times New Roman" w:hAnsi="Times New Roman"/>
                <w:b/>
                <w:sz w:val="24"/>
                <w:szCs w:val="24"/>
              </w:rPr>
              <w:t xml:space="preserve"> </w:t>
            </w:r>
            <w:proofErr w:type="spellStart"/>
            <w:r w:rsidRPr="00A846DC">
              <w:rPr>
                <w:rFonts w:ascii="Times New Roman" w:hAnsi="Times New Roman"/>
                <w:b/>
                <w:sz w:val="24"/>
                <w:szCs w:val="24"/>
              </w:rPr>
              <w:t>салдарынан</w:t>
            </w:r>
            <w:proofErr w:type="spellEnd"/>
            <w:r w:rsidRPr="00A846DC">
              <w:rPr>
                <w:rFonts w:ascii="Times New Roman" w:hAnsi="Times New Roman"/>
                <w:b/>
                <w:sz w:val="24"/>
                <w:szCs w:val="24"/>
              </w:rPr>
              <w:t xml:space="preserve"> </w:t>
            </w:r>
            <w:proofErr w:type="spellStart"/>
            <w:r w:rsidRPr="00A846DC">
              <w:rPr>
                <w:rFonts w:ascii="Times New Roman" w:hAnsi="Times New Roman"/>
                <w:b/>
                <w:sz w:val="24"/>
                <w:szCs w:val="24"/>
              </w:rPr>
              <w:t>шағын</w:t>
            </w:r>
            <w:proofErr w:type="spellEnd"/>
            <w:r w:rsidRPr="00A846DC">
              <w:rPr>
                <w:rFonts w:ascii="Times New Roman" w:hAnsi="Times New Roman"/>
                <w:b/>
                <w:sz w:val="24"/>
                <w:szCs w:val="24"/>
              </w:rPr>
              <w:t xml:space="preserve"> </w:t>
            </w:r>
            <w:proofErr w:type="spellStart"/>
            <w:r w:rsidRPr="00A846DC">
              <w:rPr>
                <w:rFonts w:ascii="Times New Roman" w:hAnsi="Times New Roman"/>
                <w:b/>
                <w:sz w:val="24"/>
                <w:szCs w:val="24"/>
              </w:rPr>
              <w:t>және</w:t>
            </w:r>
            <w:proofErr w:type="spellEnd"/>
            <w:r w:rsidRPr="00A846DC">
              <w:rPr>
                <w:rFonts w:ascii="Times New Roman" w:hAnsi="Times New Roman"/>
                <w:b/>
                <w:sz w:val="24"/>
                <w:szCs w:val="24"/>
              </w:rPr>
              <w:t xml:space="preserve"> орта </w:t>
            </w:r>
            <w:proofErr w:type="spellStart"/>
            <w:r w:rsidRPr="00A846DC">
              <w:rPr>
                <w:rFonts w:ascii="Times New Roman" w:hAnsi="Times New Roman"/>
                <w:b/>
                <w:sz w:val="24"/>
                <w:szCs w:val="24"/>
              </w:rPr>
              <w:t>кәсіпкерлік</w:t>
            </w:r>
            <w:proofErr w:type="spellEnd"/>
            <w:r w:rsidRPr="00A846DC">
              <w:rPr>
                <w:rFonts w:ascii="Times New Roman" w:hAnsi="Times New Roman"/>
                <w:b/>
                <w:sz w:val="24"/>
                <w:szCs w:val="24"/>
              </w:rPr>
              <w:t xml:space="preserve"> </w:t>
            </w:r>
            <w:proofErr w:type="spellStart"/>
            <w:r w:rsidRPr="00A846DC">
              <w:rPr>
                <w:rFonts w:ascii="Times New Roman" w:hAnsi="Times New Roman"/>
                <w:b/>
                <w:sz w:val="24"/>
                <w:szCs w:val="24"/>
              </w:rPr>
              <w:t>субъектілеріне</w:t>
            </w:r>
            <w:proofErr w:type="spellEnd"/>
            <w:r w:rsidRPr="00A846DC">
              <w:rPr>
                <w:rFonts w:ascii="Times New Roman" w:hAnsi="Times New Roman"/>
                <w:b/>
                <w:sz w:val="24"/>
                <w:szCs w:val="24"/>
              </w:rPr>
              <w:t xml:space="preserve"> </w:t>
            </w:r>
            <w:proofErr w:type="spellStart"/>
            <w:r w:rsidRPr="00A846DC">
              <w:rPr>
                <w:rFonts w:ascii="Times New Roman" w:hAnsi="Times New Roman"/>
                <w:b/>
                <w:sz w:val="24"/>
                <w:szCs w:val="24"/>
              </w:rPr>
              <w:t>келтірілген</w:t>
            </w:r>
            <w:proofErr w:type="spellEnd"/>
            <w:r w:rsidRPr="00A846DC">
              <w:rPr>
                <w:rFonts w:ascii="Times New Roman" w:hAnsi="Times New Roman"/>
                <w:b/>
                <w:sz w:val="24"/>
                <w:szCs w:val="24"/>
              </w:rPr>
              <w:t xml:space="preserve"> </w:t>
            </w:r>
            <w:proofErr w:type="spellStart"/>
            <w:r w:rsidRPr="00A846DC">
              <w:rPr>
                <w:rFonts w:ascii="Times New Roman" w:hAnsi="Times New Roman"/>
                <w:b/>
                <w:sz w:val="24"/>
                <w:szCs w:val="24"/>
              </w:rPr>
              <w:t>мүліктік</w:t>
            </w:r>
            <w:proofErr w:type="spellEnd"/>
            <w:r w:rsidRPr="00A846DC">
              <w:rPr>
                <w:rFonts w:ascii="Times New Roman" w:hAnsi="Times New Roman"/>
                <w:b/>
                <w:sz w:val="24"/>
                <w:szCs w:val="24"/>
              </w:rPr>
              <w:t xml:space="preserve"> </w:t>
            </w:r>
            <w:proofErr w:type="spellStart"/>
            <w:r w:rsidRPr="00A846DC">
              <w:rPr>
                <w:rFonts w:ascii="Times New Roman" w:hAnsi="Times New Roman"/>
                <w:b/>
                <w:sz w:val="24"/>
                <w:szCs w:val="24"/>
              </w:rPr>
              <w:t>шығындарды</w:t>
            </w:r>
            <w:proofErr w:type="spellEnd"/>
            <w:r w:rsidRPr="00A846DC">
              <w:rPr>
                <w:rFonts w:ascii="Times New Roman" w:hAnsi="Times New Roman"/>
                <w:b/>
                <w:sz w:val="24"/>
                <w:szCs w:val="24"/>
              </w:rPr>
              <w:t xml:space="preserve"> </w:t>
            </w:r>
            <w:proofErr w:type="spellStart"/>
            <w:r w:rsidRPr="00A846DC">
              <w:rPr>
                <w:rFonts w:ascii="Times New Roman" w:hAnsi="Times New Roman"/>
                <w:b/>
                <w:sz w:val="24"/>
                <w:szCs w:val="24"/>
              </w:rPr>
              <w:t>өтеу</w:t>
            </w:r>
            <w:proofErr w:type="spellEnd"/>
            <w:r w:rsidRPr="00A846DC">
              <w:rPr>
                <w:rFonts w:ascii="Times New Roman" w:hAnsi="Times New Roman"/>
                <w:b/>
                <w:sz w:val="24"/>
                <w:szCs w:val="24"/>
              </w:rPr>
              <w:t xml:space="preserve"> </w:t>
            </w:r>
            <w:proofErr w:type="spellStart"/>
            <w:r w:rsidRPr="00A846DC">
              <w:rPr>
                <w:rFonts w:ascii="Times New Roman" w:hAnsi="Times New Roman"/>
                <w:b/>
                <w:sz w:val="24"/>
                <w:szCs w:val="24"/>
              </w:rPr>
              <w:t>қа</w:t>
            </w:r>
            <w:r>
              <w:rPr>
                <w:rFonts w:ascii="Times New Roman" w:hAnsi="Times New Roman"/>
                <w:b/>
                <w:sz w:val="24"/>
                <w:szCs w:val="24"/>
              </w:rPr>
              <w:t>ғидаларын</w:t>
            </w:r>
            <w:proofErr w:type="spellEnd"/>
            <w:r>
              <w:rPr>
                <w:rFonts w:ascii="Times New Roman" w:hAnsi="Times New Roman"/>
                <w:b/>
                <w:sz w:val="24"/>
                <w:szCs w:val="24"/>
              </w:rPr>
              <w:t xml:space="preserve"> </w:t>
            </w:r>
            <w:proofErr w:type="spellStart"/>
            <w:r>
              <w:rPr>
                <w:rFonts w:ascii="Times New Roman" w:hAnsi="Times New Roman"/>
                <w:b/>
                <w:sz w:val="24"/>
                <w:szCs w:val="24"/>
              </w:rPr>
              <w:t>әзірлеу</w:t>
            </w:r>
            <w:proofErr w:type="spellEnd"/>
            <w:r>
              <w:rPr>
                <w:rFonts w:ascii="Times New Roman" w:hAnsi="Times New Roman"/>
                <w:b/>
                <w:sz w:val="24"/>
                <w:szCs w:val="24"/>
              </w:rPr>
              <w:t xml:space="preserve"> </w:t>
            </w:r>
            <w:proofErr w:type="spellStart"/>
            <w:r>
              <w:rPr>
                <w:rFonts w:ascii="Times New Roman" w:hAnsi="Times New Roman"/>
                <w:b/>
                <w:sz w:val="24"/>
                <w:szCs w:val="24"/>
              </w:rPr>
              <w:t>және</w:t>
            </w:r>
            <w:proofErr w:type="spellEnd"/>
            <w:r>
              <w:rPr>
                <w:rFonts w:ascii="Times New Roman" w:hAnsi="Times New Roman"/>
                <w:b/>
                <w:sz w:val="24"/>
                <w:szCs w:val="24"/>
              </w:rPr>
              <w:t xml:space="preserve"> </w:t>
            </w:r>
            <w:proofErr w:type="spellStart"/>
            <w:r>
              <w:rPr>
                <w:rFonts w:ascii="Times New Roman" w:hAnsi="Times New Roman"/>
                <w:b/>
                <w:sz w:val="24"/>
                <w:szCs w:val="24"/>
              </w:rPr>
              <w:t>бекіту</w:t>
            </w:r>
            <w:proofErr w:type="spellEnd"/>
            <w:r>
              <w:rPr>
                <w:rFonts w:ascii="Times New Roman" w:hAnsi="Times New Roman"/>
                <w:b/>
                <w:sz w:val="24"/>
                <w:szCs w:val="24"/>
              </w:rPr>
              <w:t>;</w:t>
            </w:r>
          </w:p>
          <w:p w14:paraId="2E0BE706" w14:textId="0845E8F4" w:rsidR="00A846DC" w:rsidRPr="00753988" w:rsidRDefault="00A846DC" w:rsidP="00BE5ADF">
            <w:pPr>
              <w:spacing w:after="0" w:line="240" w:lineRule="auto"/>
              <w:ind w:firstLine="466"/>
              <w:jc w:val="both"/>
              <w:rPr>
                <w:rFonts w:ascii="Times New Roman" w:hAnsi="Times New Roman"/>
                <w:bCs/>
                <w:sz w:val="24"/>
                <w:szCs w:val="24"/>
              </w:rPr>
            </w:pPr>
          </w:p>
        </w:tc>
        <w:tc>
          <w:tcPr>
            <w:tcW w:w="3544" w:type="dxa"/>
            <w:shd w:val="clear" w:color="auto" w:fill="auto"/>
          </w:tcPr>
          <w:p w14:paraId="19AA9A76" w14:textId="52E17CCF" w:rsidR="007B51AA" w:rsidRPr="00753988" w:rsidRDefault="00A846DC" w:rsidP="007B51AA">
            <w:pPr>
              <w:spacing w:after="0" w:line="240" w:lineRule="auto"/>
              <w:ind w:firstLine="466"/>
              <w:jc w:val="both"/>
              <w:rPr>
                <w:rFonts w:ascii="Times New Roman" w:hAnsi="Times New Roman"/>
                <w:bCs/>
                <w:sz w:val="24"/>
                <w:szCs w:val="24"/>
              </w:rPr>
            </w:pPr>
            <w:proofErr w:type="spellStart"/>
            <w:r w:rsidRPr="00A846DC">
              <w:rPr>
                <w:rFonts w:ascii="Times New Roman" w:hAnsi="Times New Roman"/>
                <w:bCs/>
                <w:sz w:val="24"/>
                <w:szCs w:val="24"/>
              </w:rPr>
              <w:t>Кәсіпкерлік</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мәселелері</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жөніндегі</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уәкілетті</w:t>
            </w:r>
            <w:proofErr w:type="spellEnd"/>
            <w:r w:rsidRPr="00A846DC">
              <w:rPr>
                <w:rFonts w:ascii="Times New Roman" w:hAnsi="Times New Roman"/>
                <w:bCs/>
                <w:sz w:val="24"/>
                <w:szCs w:val="24"/>
              </w:rPr>
              <w:t xml:space="preserve"> орган </w:t>
            </w:r>
            <w:proofErr w:type="spellStart"/>
            <w:r w:rsidRPr="00A846DC">
              <w:rPr>
                <w:rFonts w:ascii="Times New Roman" w:hAnsi="Times New Roman"/>
                <w:bCs/>
                <w:sz w:val="24"/>
                <w:szCs w:val="24"/>
              </w:rPr>
              <w:t>ретінде</w:t>
            </w:r>
            <w:proofErr w:type="spellEnd"/>
            <w:r w:rsidRPr="00A846DC">
              <w:rPr>
                <w:rFonts w:ascii="Times New Roman" w:hAnsi="Times New Roman"/>
                <w:bCs/>
                <w:sz w:val="24"/>
                <w:szCs w:val="24"/>
              </w:rPr>
              <w:t xml:space="preserve"> НҚА </w:t>
            </w:r>
            <w:proofErr w:type="spellStart"/>
            <w:r w:rsidRPr="00A846DC">
              <w:rPr>
                <w:rFonts w:ascii="Times New Roman" w:hAnsi="Times New Roman"/>
                <w:bCs/>
                <w:sz w:val="24"/>
                <w:szCs w:val="24"/>
              </w:rPr>
              <w:t>әзірлеу</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бойынша</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тиісті</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құзырет</w:t>
            </w:r>
            <w:proofErr w:type="spellEnd"/>
            <w:r w:rsidRPr="00A846DC">
              <w:rPr>
                <w:rFonts w:ascii="Times New Roman" w:hAnsi="Times New Roman"/>
                <w:bCs/>
                <w:sz w:val="24"/>
                <w:szCs w:val="24"/>
              </w:rPr>
              <w:t xml:space="preserve"> беру </w:t>
            </w:r>
            <w:proofErr w:type="spellStart"/>
            <w:r w:rsidRPr="00A846DC">
              <w:rPr>
                <w:rFonts w:ascii="Times New Roman" w:hAnsi="Times New Roman"/>
                <w:bCs/>
                <w:sz w:val="24"/>
                <w:szCs w:val="24"/>
              </w:rPr>
              <w:t>мақсатында</w:t>
            </w:r>
            <w:proofErr w:type="spellEnd"/>
            <w:r w:rsidRPr="00A846DC">
              <w:rPr>
                <w:rFonts w:ascii="Times New Roman" w:hAnsi="Times New Roman"/>
                <w:bCs/>
                <w:sz w:val="24"/>
                <w:szCs w:val="24"/>
              </w:rPr>
              <w:t>.</w:t>
            </w:r>
          </w:p>
        </w:tc>
      </w:tr>
      <w:tr w:rsidR="00342B86" w:rsidRPr="003A5ECD" w14:paraId="37B7617B" w14:textId="77777777" w:rsidTr="00BE5ADF">
        <w:trPr>
          <w:trHeight w:val="699"/>
        </w:trPr>
        <w:tc>
          <w:tcPr>
            <w:tcW w:w="14596" w:type="dxa"/>
            <w:gridSpan w:val="5"/>
          </w:tcPr>
          <w:p w14:paraId="1B9AB72D" w14:textId="77777777" w:rsidR="007B51AA" w:rsidRDefault="007B51AA" w:rsidP="00342B86">
            <w:pPr>
              <w:tabs>
                <w:tab w:val="left" w:pos="14002"/>
              </w:tabs>
              <w:spacing w:after="0" w:line="240" w:lineRule="auto"/>
              <w:jc w:val="center"/>
              <w:rPr>
                <w:rFonts w:ascii="Times New Roman" w:hAnsi="Times New Roman"/>
                <w:b/>
                <w:sz w:val="24"/>
                <w:szCs w:val="24"/>
              </w:rPr>
            </w:pPr>
          </w:p>
          <w:p w14:paraId="14F82316" w14:textId="77777777" w:rsidR="00A846DC" w:rsidRDefault="00A846DC" w:rsidP="002A127E">
            <w:pPr>
              <w:tabs>
                <w:tab w:val="left" w:pos="14002"/>
              </w:tabs>
              <w:spacing w:after="0" w:line="240" w:lineRule="auto"/>
              <w:jc w:val="center"/>
              <w:rPr>
                <w:rFonts w:ascii="Times New Roman" w:hAnsi="Times New Roman"/>
                <w:b/>
                <w:sz w:val="24"/>
                <w:szCs w:val="24"/>
              </w:rPr>
            </w:pPr>
            <w:r w:rsidRPr="00A846DC">
              <w:rPr>
                <w:rFonts w:ascii="Times New Roman" w:hAnsi="Times New Roman"/>
                <w:b/>
                <w:sz w:val="24"/>
                <w:szCs w:val="24"/>
              </w:rPr>
              <w:t>«</w:t>
            </w:r>
            <w:proofErr w:type="spellStart"/>
            <w:r w:rsidRPr="00A846DC">
              <w:rPr>
                <w:rFonts w:ascii="Times New Roman" w:hAnsi="Times New Roman"/>
                <w:b/>
                <w:sz w:val="24"/>
                <w:szCs w:val="24"/>
              </w:rPr>
              <w:t>Табиғи</w:t>
            </w:r>
            <w:proofErr w:type="spellEnd"/>
            <w:r w:rsidRPr="00A846DC">
              <w:rPr>
                <w:rFonts w:ascii="Times New Roman" w:hAnsi="Times New Roman"/>
                <w:b/>
                <w:sz w:val="24"/>
                <w:szCs w:val="24"/>
              </w:rPr>
              <w:t xml:space="preserve"> </w:t>
            </w:r>
            <w:proofErr w:type="spellStart"/>
            <w:r w:rsidRPr="00A846DC">
              <w:rPr>
                <w:rFonts w:ascii="Times New Roman" w:hAnsi="Times New Roman"/>
                <w:b/>
                <w:sz w:val="24"/>
                <w:szCs w:val="24"/>
              </w:rPr>
              <w:t>сипаттағы</w:t>
            </w:r>
            <w:proofErr w:type="spellEnd"/>
            <w:r w:rsidRPr="00A846DC">
              <w:rPr>
                <w:rFonts w:ascii="Times New Roman" w:hAnsi="Times New Roman"/>
                <w:b/>
                <w:sz w:val="24"/>
                <w:szCs w:val="24"/>
              </w:rPr>
              <w:t xml:space="preserve"> </w:t>
            </w:r>
            <w:proofErr w:type="spellStart"/>
            <w:r w:rsidRPr="00A846DC">
              <w:rPr>
                <w:rFonts w:ascii="Times New Roman" w:hAnsi="Times New Roman"/>
                <w:b/>
                <w:sz w:val="24"/>
                <w:szCs w:val="24"/>
              </w:rPr>
              <w:t>төтенше</w:t>
            </w:r>
            <w:proofErr w:type="spellEnd"/>
            <w:r w:rsidRPr="00A846DC">
              <w:rPr>
                <w:rFonts w:ascii="Times New Roman" w:hAnsi="Times New Roman"/>
                <w:b/>
                <w:sz w:val="24"/>
                <w:szCs w:val="24"/>
              </w:rPr>
              <w:t xml:space="preserve"> </w:t>
            </w:r>
            <w:proofErr w:type="spellStart"/>
            <w:r w:rsidRPr="00A846DC">
              <w:rPr>
                <w:rFonts w:ascii="Times New Roman" w:hAnsi="Times New Roman"/>
                <w:b/>
                <w:sz w:val="24"/>
                <w:szCs w:val="24"/>
              </w:rPr>
              <w:t>жағдайлар</w:t>
            </w:r>
            <w:proofErr w:type="spellEnd"/>
            <w:r w:rsidRPr="00A846DC">
              <w:rPr>
                <w:rFonts w:ascii="Times New Roman" w:hAnsi="Times New Roman"/>
                <w:b/>
                <w:sz w:val="24"/>
                <w:szCs w:val="24"/>
              </w:rPr>
              <w:t xml:space="preserve"> </w:t>
            </w:r>
            <w:proofErr w:type="spellStart"/>
            <w:r w:rsidRPr="00A846DC">
              <w:rPr>
                <w:rFonts w:ascii="Times New Roman" w:hAnsi="Times New Roman"/>
                <w:b/>
                <w:sz w:val="24"/>
                <w:szCs w:val="24"/>
              </w:rPr>
              <w:t>салдарынан</w:t>
            </w:r>
            <w:proofErr w:type="spellEnd"/>
            <w:r w:rsidRPr="00A846DC">
              <w:rPr>
                <w:rFonts w:ascii="Times New Roman" w:hAnsi="Times New Roman"/>
                <w:b/>
                <w:sz w:val="24"/>
                <w:szCs w:val="24"/>
              </w:rPr>
              <w:t xml:space="preserve"> </w:t>
            </w:r>
            <w:proofErr w:type="spellStart"/>
            <w:r w:rsidRPr="00A846DC">
              <w:rPr>
                <w:rFonts w:ascii="Times New Roman" w:hAnsi="Times New Roman"/>
                <w:b/>
                <w:sz w:val="24"/>
                <w:szCs w:val="24"/>
              </w:rPr>
              <w:t>зардап</w:t>
            </w:r>
            <w:proofErr w:type="spellEnd"/>
            <w:r w:rsidRPr="00A846DC">
              <w:rPr>
                <w:rFonts w:ascii="Times New Roman" w:hAnsi="Times New Roman"/>
                <w:b/>
                <w:sz w:val="24"/>
                <w:szCs w:val="24"/>
              </w:rPr>
              <w:t xml:space="preserve"> </w:t>
            </w:r>
            <w:proofErr w:type="spellStart"/>
            <w:r w:rsidRPr="00A846DC">
              <w:rPr>
                <w:rFonts w:ascii="Times New Roman" w:hAnsi="Times New Roman"/>
                <w:b/>
                <w:sz w:val="24"/>
                <w:szCs w:val="24"/>
              </w:rPr>
              <w:t>шеккендерге</w:t>
            </w:r>
            <w:proofErr w:type="spellEnd"/>
            <w:r w:rsidRPr="00A846DC">
              <w:rPr>
                <w:rFonts w:ascii="Times New Roman" w:hAnsi="Times New Roman"/>
                <w:b/>
                <w:sz w:val="24"/>
                <w:szCs w:val="24"/>
              </w:rPr>
              <w:t xml:space="preserve"> </w:t>
            </w:r>
            <w:proofErr w:type="spellStart"/>
            <w:r w:rsidRPr="00A846DC">
              <w:rPr>
                <w:rFonts w:ascii="Times New Roman" w:hAnsi="Times New Roman"/>
                <w:b/>
                <w:sz w:val="24"/>
                <w:szCs w:val="24"/>
              </w:rPr>
              <w:t>келтірілген</w:t>
            </w:r>
            <w:proofErr w:type="spellEnd"/>
            <w:r w:rsidRPr="00A846DC">
              <w:rPr>
                <w:rFonts w:ascii="Times New Roman" w:hAnsi="Times New Roman"/>
                <w:b/>
                <w:sz w:val="24"/>
                <w:szCs w:val="24"/>
              </w:rPr>
              <w:t xml:space="preserve"> </w:t>
            </w:r>
            <w:proofErr w:type="spellStart"/>
            <w:r w:rsidRPr="00A846DC">
              <w:rPr>
                <w:rFonts w:ascii="Times New Roman" w:hAnsi="Times New Roman"/>
                <w:b/>
                <w:sz w:val="24"/>
                <w:szCs w:val="24"/>
              </w:rPr>
              <w:t>зиянды</w:t>
            </w:r>
            <w:proofErr w:type="spellEnd"/>
            <w:r w:rsidRPr="00A846DC">
              <w:rPr>
                <w:rFonts w:ascii="Times New Roman" w:hAnsi="Times New Roman"/>
                <w:b/>
                <w:sz w:val="24"/>
                <w:szCs w:val="24"/>
              </w:rPr>
              <w:t xml:space="preserve"> </w:t>
            </w:r>
          </w:p>
          <w:p w14:paraId="77EDCE73" w14:textId="52189AD1" w:rsidR="007B51AA" w:rsidRDefault="00A846DC" w:rsidP="002A127E">
            <w:pPr>
              <w:tabs>
                <w:tab w:val="left" w:pos="14002"/>
              </w:tabs>
              <w:spacing w:after="0" w:line="240" w:lineRule="auto"/>
              <w:jc w:val="center"/>
              <w:rPr>
                <w:rFonts w:ascii="Times New Roman" w:hAnsi="Times New Roman"/>
                <w:b/>
                <w:sz w:val="24"/>
                <w:szCs w:val="24"/>
              </w:rPr>
            </w:pPr>
            <w:r w:rsidRPr="00A846DC">
              <w:rPr>
                <w:rFonts w:ascii="Times New Roman" w:hAnsi="Times New Roman"/>
                <w:b/>
                <w:sz w:val="24"/>
                <w:szCs w:val="24"/>
              </w:rPr>
              <w:t>(</w:t>
            </w:r>
            <w:proofErr w:type="spellStart"/>
            <w:r w:rsidRPr="00A846DC">
              <w:rPr>
                <w:rFonts w:ascii="Times New Roman" w:hAnsi="Times New Roman"/>
                <w:b/>
                <w:sz w:val="24"/>
                <w:szCs w:val="24"/>
              </w:rPr>
              <w:t>нұқсанды</w:t>
            </w:r>
            <w:proofErr w:type="spellEnd"/>
            <w:r w:rsidRPr="00A846DC">
              <w:rPr>
                <w:rFonts w:ascii="Times New Roman" w:hAnsi="Times New Roman"/>
                <w:b/>
                <w:sz w:val="24"/>
                <w:szCs w:val="24"/>
              </w:rPr>
              <w:t xml:space="preserve">) </w:t>
            </w:r>
            <w:proofErr w:type="spellStart"/>
            <w:r w:rsidRPr="00A846DC">
              <w:rPr>
                <w:rFonts w:ascii="Times New Roman" w:hAnsi="Times New Roman"/>
                <w:b/>
                <w:sz w:val="24"/>
                <w:szCs w:val="24"/>
              </w:rPr>
              <w:t>өтеу</w:t>
            </w:r>
            <w:proofErr w:type="spellEnd"/>
            <w:r w:rsidRPr="00A846DC">
              <w:rPr>
                <w:rFonts w:ascii="Times New Roman" w:hAnsi="Times New Roman"/>
                <w:b/>
                <w:sz w:val="24"/>
                <w:szCs w:val="24"/>
              </w:rPr>
              <w:t xml:space="preserve"> </w:t>
            </w:r>
            <w:proofErr w:type="spellStart"/>
            <w:r w:rsidRPr="00A846DC">
              <w:rPr>
                <w:rFonts w:ascii="Times New Roman" w:hAnsi="Times New Roman"/>
                <w:b/>
                <w:sz w:val="24"/>
                <w:szCs w:val="24"/>
              </w:rPr>
              <w:t>қағидаларын</w:t>
            </w:r>
            <w:proofErr w:type="spellEnd"/>
            <w:r w:rsidRPr="00A846DC">
              <w:rPr>
                <w:rFonts w:ascii="Times New Roman" w:hAnsi="Times New Roman"/>
                <w:b/>
                <w:sz w:val="24"/>
                <w:szCs w:val="24"/>
              </w:rPr>
              <w:t xml:space="preserve"> </w:t>
            </w:r>
            <w:proofErr w:type="spellStart"/>
            <w:r w:rsidRPr="00A846DC">
              <w:rPr>
                <w:rFonts w:ascii="Times New Roman" w:hAnsi="Times New Roman"/>
                <w:b/>
                <w:sz w:val="24"/>
                <w:szCs w:val="24"/>
              </w:rPr>
              <w:t>бекіту</w:t>
            </w:r>
            <w:proofErr w:type="spellEnd"/>
            <w:r w:rsidRPr="00A846DC">
              <w:rPr>
                <w:rFonts w:ascii="Times New Roman" w:hAnsi="Times New Roman"/>
                <w:b/>
                <w:sz w:val="24"/>
                <w:szCs w:val="24"/>
              </w:rPr>
              <w:t xml:space="preserve"> </w:t>
            </w:r>
            <w:proofErr w:type="spellStart"/>
            <w:r w:rsidRPr="00A846DC">
              <w:rPr>
                <w:rFonts w:ascii="Times New Roman" w:hAnsi="Times New Roman"/>
                <w:b/>
                <w:sz w:val="24"/>
                <w:szCs w:val="24"/>
              </w:rPr>
              <w:t>туралы</w:t>
            </w:r>
            <w:proofErr w:type="spellEnd"/>
            <w:r w:rsidRPr="00A846DC">
              <w:rPr>
                <w:rFonts w:ascii="Times New Roman" w:hAnsi="Times New Roman"/>
                <w:b/>
                <w:sz w:val="24"/>
                <w:szCs w:val="24"/>
              </w:rPr>
              <w:t xml:space="preserve">» 2014 </w:t>
            </w:r>
            <w:proofErr w:type="spellStart"/>
            <w:r w:rsidRPr="00A846DC">
              <w:rPr>
                <w:rFonts w:ascii="Times New Roman" w:hAnsi="Times New Roman"/>
                <w:b/>
                <w:sz w:val="24"/>
                <w:szCs w:val="24"/>
              </w:rPr>
              <w:t>жылғы</w:t>
            </w:r>
            <w:proofErr w:type="spellEnd"/>
            <w:r w:rsidRPr="00A846DC">
              <w:rPr>
                <w:rFonts w:ascii="Times New Roman" w:hAnsi="Times New Roman"/>
                <w:b/>
                <w:sz w:val="24"/>
                <w:szCs w:val="24"/>
              </w:rPr>
              <w:t xml:space="preserve"> 19 </w:t>
            </w:r>
            <w:proofErr w:type="spellStart"/>
            <w:r w:rsidRPr="00A846DC">
              <w:rPr>
                <w:rFonts w:ascii="Times New Roman" w:hAnsi="Times New Roman"/>
                <w:b/>
                <w:sz w:val="24"/>
                <w:szCs w:val="24"/>
              </w:rPr>
              <w:t>ж</w:t>
            </w:r>
            <w:r>
              <w:rPr>
                <w:rFonts w:ascii="Times New Roman" w:hAnsi="Times New Roman"/>
                <w:b/>
                <w:sz w:val="24"/>
                <w:szCs w:val="24"/>
              </w:rPr>
              <w:t>елтоқсандағы</w:t>
            </w:r>
            <w:proofErr w:type="spellEnd"/>
            <w:r>
              <w:rPr>
                <w:rFonts w:ascii="Times New Roman" w:hAnsi="Times New Roman"/>
                <w:b/>
                <w:sz w:val="24"/>
                <w:szCs w:val="24"/>
              </w:rPr>
              <w:t xml:space="preserve"> № 1358 </w:t>
            </w:r>
            <w:proofErr w:type="spellStart"/>
            <w:r>
              <w:rPr>
                <w:rFonts w:ascii="Times New Roman" w:hAnsi="Times New Roman"/>
                <w:b/>
                <w:sz w:val="24"/>
                <w:szCs w:val="24"/>
              </w:rPr>
              <w:t>қаулысы</w:t>
            </w:r>
            <w:proofErr w:type="spellEnd"/>
          </w:p>
          <w:p w14:paraId="03D5AF6B" w14:textId="0250FC5B" w:rsidR="00A846DC" w:rsidRPr="003A5ECD" w:rsidRDefault="00A846DC" w:rsidP="002A127E">
            <w:pPr>
              <w:tabs>
                <w:tab w:val="left" w:pos="14002"/>
              </w:tabs>
              <w:spacing w:after="0" w:line="240" w:lineRule="auto"/>
              <w:jc w:val="center"/>
              <w:rPr>
                <w:rFonts w:ascii="Times New Roman" w:hAnsi="Times New Roman"/>
                <w:color w:val="000000"/>
                <w:sz w:val="24"/>
                <w:szCs w:val="24"/>
              </w:rPr>
            </w:pPr>
          </w:p>
        </w:tc>
      </w:tr>
      <w:tr w:rsidR="00342B86" w:rsidRPr="003A5ECD" w14:paraId="1675C6C5" w14:textId="77777777" w:rsidTr="00BE5ADF">
        <w:trPr>
          <w:trHeight w:val="699"/>
        </w:trPr>
        <w:tc>
          <w:tcPr>
            <w:tcW w:w="562" w:type="dxa"/>
          </w:tcPr>
          <w:p w14:paraId="3D0B2FA7" w14:textId="77777777" w:rsidR="00342B86" w:rsidRPr="003A5ECD" w:rsidRDefault="00342B86" w:rsidP="00342B86">
            <w:pPr>
              <w:pStyle w:val="a7"/>
              <w:numPr>
                <w:ilvl w:val="0"/>
                <w:numId w:val="9"/>
              </w:numPr>
              <w:spacing w:after="0" w:line="240" w:lineRule="auto"/>
              <w:ind w:left="0" w:firstLine="0"/>
              <w:rPr>
                <w:rFonts w:ascii="Times New Roman" w:hAnsi="Times New Roman"/>
                <w:sz w:val="24"/>
                <w:szCs w:val="20"/>
              </w:rPr>
            </w:pPr>
          </w:p>
        </w:tc>
        <w:tc>
          <w:tcPr>
            <w:tcW w:w="1985" w:type="dxa"/>
          </w:tcPr>
          <w:p w14:paraId="712FE4E5" w14:textId="51A10C89" w:rsidR="00342B86" w:rsidRPr="003A5ECD" w:rsidRDefault="00A846DC" w:rsidP="00342B86">
            <w:pPr>
              <w:spacing w:after="0" w:line="240" w:lineRule="auto"/>
              <w:jc w:val="center"/>
              <w:rPr>
                <w:rFonts w:ascii="Times New Roman" w:hAnsi="Times New Roman"/>
                <w:sz w:val="24"/>
                <w:szCs w:val="24"/>
              </w:rPr>
            </w:pPr>
            <w:r>
              <w:rPr>
                <w:rFonts w:ascii="Times New Roman" w:hAnsi="Times New Roman"/>
                <w:sz w:val="24"/>
                <w:szCs w:val="24"/>
              </w:rPr>
              <w:t>3-1-тармақ</w:t>
            </w:r>
          </w:p>
        </w:tc>
        <w:tc>
          <w:tcPr>
            <w:tcW w:w="4252" w:type="dxa"/>
          </w:tcPr>
          <w:p w14:paraId="52691B56" w14:textId="11B8999A" w:rsidR="00A846DC" w:rsidRPr="00A846DC" w:rsidRDefault="00A846DC" w:rsidP="00A846DC">
            <w:pPr>
              <w:spacing w:after="0" w:line="240" w:lineRule="auto"/>
              <w:ind w:firstLine="466"/>
              <w:jc w:val="both"/>
              <w:rPr>
                <w:rFonts w:ascii="Times New Roman" w:hAnsi="Times New Roman"/>
                <w:bCs/>
                <w:sz w:val="24"/>
                <w:szCs w:val="24"/>
              </w:rPr>
            </w:pPr>
            <w:r w:rsidRPr="00A846DC">
              <w:rPr>
                <w:rFonts w:ascii="Times New Roman" w:hAnsi="Times New Roman"/>
                <w:bCs/>
                <w:sz w:val="24"/>
                <w:szCs w:val="24"/>
              </w:rPr>
              <w:t xml:space="preserve">3-1. </w:t>
            </w:r>
            <w:proofErr w:type="spellStart"/>
            <w:r w:rsidRPr="00A846DC">
              <w:rPr>
                <w:rFonts w:ascii="Times New Roman" w:hAnsi="Times New Roman"/>
                <w:bCs/>
                <w:sz w:val="24"/>
                <w:szCs w:val="24"/>
              </w:rPr>
              <w:t>Зардап</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шеккендердің</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ең</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минималды</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сұранысын</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қанағаттандыру</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үшін</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қажетті</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мынадай</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мүлік</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өтеледі</w:t>
            </w:r>
            <w:proofErr w:type="spellEnd"/>
            <w:r w:rsidRPr="00A846DC">
              <w:rPr>
                <w:rFonts w:ascii="Times New Roman" w:hAnsi="Times New Roman"/>
                <w:bCs/>
                <w:sz w:val="24"/>
                <w:szCs w:val="24"/>
              </w:rPr>
              <w:t>:</w:t>
            </w:r>
          </w:p>
          <w:p w14:paraId="254A95E6" w14:textId="7458748C" w:rsidR="00A846DC" w:rsidRPr="00A846DC" w:rsidRDefault="00A846DC" w:rsidP="00A846DC">
            <w:pPr>
              <w:spacing w:after="0" w:line="240" w:lineRule="auto"/>
              <w:ind w:firstLine="466"/>
              <w:jc w:val="both"/>
              <w:rPr>
                <w:rFonts w:ascii="Times New Roman" w:hAnsi="Times New Roman"/>
                <w:bCs/>
                <w:sz w:val="24"/>
                <w:szCs w:val="24"/>
              </w:rPr>
            </w:pPr>
            <w:r w:rsidRPr="00A846DC">
              <w:rPr>
                <w:rFonts w:ascii="Times New Roman" w:hAnsi="Times New Roman"/>
                <w:bCs/>
                <w:sz w:val="24"/>
                <w:szCs w:val="24"/>
              </w:rPr>
              <w:t xml:space="preserve">1) осы </w:t>
            </w:r>
            <w:proofErr w:type="spellStart"/>
            <w:r w:rsidRPr="00A846DC">
              <w:rPr>
                <w:rFonts w:ascii="Times New Roman" w:hAnsi="Times New Roman"/>
                <w:bCs/>
                <w:sz w:val="24"/>
                <w:szCs w:val="24"/>
              </w:rPr>
              <w:t>Қағидалардың</w:t>
            </w:r>
            <w:proofErr w:type="spellEnd"/>
            <w:r w:rsidRPr="00A846DC">
              <w:rPr>
                <w:rFonts w:ascii="Times New Roman" w:hAnsi="Times New Roman"/>
                <w:bCs/>
                <w:sz w:val="24"/>
                <w:szCs w:val="24"/>
              </w:rPr>
              <w:t xml:space="preserve"> </w:t>
            </w:r>
            <w:r>
              <w:rPr>
                <w:rFonts w:ascii="Times New Roman" w:hAnsi="Times New Roman"/>
                <w:bCs/>
                <w:sz w:val="24"/>
                <w:szCs w:val="24"/>
              </w:rPr>
              <w:br/>
            </w:r>
            <w:r w:rsidRPr="00A846DC">
              <w:rPr>
                <w:rFonts w:ascii="Times New Roman" w:hAnsi="Times New Roman"/>
                <w:bCs/>
                <w:sz w:val="24"/>
                <w:szCs w:val="24"/>
              </w:rPr>
              <w:t xml:space="preserve">2-тармағында </w:t>
            </w:r>
            <w:proofErr w:type="spellStart"/>
            <w:r w:rsidRPr="00A846DC">
              <w:rPr>
                <w:rFonts w:ascii="Times New Roman" w:hAnsi="Times New Roman"/>
                <w:bCs/>
                <w:sz w:val="24"/>
                <w:szCs w:val="24"/>
              </w:rPr>
              <w:t>көзделген</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тұрғын</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үй</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пәтер</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немесе</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уақытша</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маусымдық</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тұруға</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арналған</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құрылыс</w:t>
            </w:r>
            <w:proofErr w:type="spellEnd"/>
            <w:r w:rsidRPr="00A846DC">
              <w:rPr>
                <w:rFonts w:ascii="Times New Roman" w:hAnsi="Times New Roman"/>
                <w:bCs/>
                <w:sz w:val="24"/>
                <w:szCs w:val="24"/>
              </w:rPr>
              <w:t>;</w:t>
            </w:r>
          </w:p>
          <w:p w14:paraId="3965625C" w14:textId="77777777" w:rsidR="00A846DC" w:rsidRPr="00A846DC" w:rsidRDefault="00A846DC" w:rsidP="00A846DC">
            <w:pPr>
              <w:spacing w:after="0" w:line="240" w:lineRule="auto"/>
              <w:ind w:firstLine="466"/>
              <w:jc w:val="both"/>
              <w:rPr>
                <w:rFonts w:ascii="Times New Roman" w:hAnsi="Times New Roman"/>
                <w:bCs/>
                <w:sz w:val="24"/>
                <w:szCs w:val="24"/>
              </w:rPr>
            </w:pPr>
            <w:r w:rsidRPr="00A846DC">
              <w:rPr>
                <w:rFonts w:ascii="Times New Roman" w:hAnsi="Times New Roman"/>
                <w:bCs/>
                <w:sz w:val="24"/>
                <w:szCs w:val="24"/>
              </w:rPr>
              <w:lastRenderedPageBreak/>
              <w:t xml:space="preserve">2) </w:t>
            </w:r>
            <w:proofErr w:type="spellStart"/>
            <w:r w:rsidRPr="00A846DC">
              <w:rPr>
                <w:rFonts w:ascii="Times New Roman" w:hAnsi="Times New Roman"/>
                <w:bCs/>
                <w:sz w:val="24"/>
                <w:szCs w:val="24"/>
              </w:rPr>
              <w:t>ауылшаруашылық</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жануарлары</w:t>
            </w:r>
            <w:proofErr w:type="spellEnd"/>
            <w:r w:rsidRPr="00A846DC">
              <w:rPr>
                <w:rFonts w:ascii="Times New Roman" w:hAnsi="Times New Roman"/>
                <w:bCs/>
                <w:sz w:val="24"/>
                <w:szCs w:val="24"/>
              </w:rPr>
              <w:t>;</w:t>
            </w:r>
          </w:p>
          <w:p w14:paraId="017B3A0B" w14:textId="276B0DEC" w:rsidR="00A846DC" w:rsidRPr="00A846DC" w:rsidRDefault="00A846DC" w:rsidP="00A846DC">
            <w:pPr>
              <w:spacing w:after="0" w:line="240" w:lineRule="auto"/>
              <w:ind w:firstLine="466"/>
              <w:jc w:val="both"/>
              <w:rPr>
                <w:rFonts w:ascii="Times New Roman" w:hAnsi="Times New Roman"/>
                <w:bCs/>
                <w:sz w:val="24"/>
                <w:szCs w:val="24"/>
              </w:rPr>
            </w:pPr>
            <w:r w:rsidRPr="00A846DC">
              <w:rPr>
                <w:rFonts w:ascii="Times New Roman" w:hAnsi="Times New Roman"/>
                <w:bCs/>
                <w:sz w:val="24"/>
                <w:szCs w:val="24"/>
              </w:rPr>
              <w:t xml:space="preserve">3) </w:t>
            </w:r>
            <w:proofErr w:type="spellStart"/>
            <w:r w:rsidRPr="00A846DC">
              <w:rPr>
                <w:rFonts w:ascii="Times New Roman" w:hAnsi="Times New Roman"/>
                <w:bCs/>
                <w:sz w:val="24"/>
                <w:szCs w:val="24"/>
              </w:rPr>
              <w:t>тағамды</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сақтауға</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және</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дайындауға</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арналған</w:t>
            </w:r>
            <w:proofErr w:type="spellEnd"/>
            <w:r w:rsidRPr="00A846DC">
              <w:rPr>
                <w:rFonts w:ascii="Times New Roman" w:hAnsi="Times New Roman"/>
                <w:bCs/>
                <w:sz w:val="24"/>
                <w:szCs w:val="24"/>
              </w:rPr>
              <w:t xml:space="preserve"> </w:t>
            </w:r>
            <w:r>
              <w:rPr>
                <w:rFonts w:ascii="Times New Roman" w:hAnsi="Times New Roman"/>
                <w:bCs/>
                <w:sz w:val="24"/>
                <w:szCs w:val="24"/>
              </w:rPr>
              <w:br/>
            </w:r>
            <w:proofErr w:type="spellStart"/>
            <w:r w:rsidRPr="00A846DC">
              <w:rPr>
                <w:rFonts w:ascii="Times New Roman" w:hAnsi="Times New Roman"/>
                <w:bCs/>
                <w:sz w:val="24"/>
                <w:szCs w:val="24"/>
              </w:rPr>
              <w:t>заттар</w:t>
            </w:r>
            <w:proofErr w:type="spellEnd"/>
            <w:r w:rsidRPr="00A846DC">
              <w:rPr>
                <w:rFonts w:ascii="Times New Roman" w:hAnsi="Times New Roman"/>
                <w:bCs/>
                <w:sz w:val="24"/>
                <w:szCs w:val="24"/>
              </w:rPr>
              <w:t xml:space="preserve"> – </w:t>
            </w:r>
            <w:proofErr w:type="spellStart"/>
            <w:r w:rsidRPr="00A846DC">
              <w:rPr>
                <w:rFonts w:ascii="Times New Roman" w:hAnsi="Times New Roman"/>
                <w:bCs/>
                <w:sz w:val="24"/>
                <w:szCs w:val="24"/>
              </w:rPr>
              <w:t>тоңазытқыш</w:t>
            </w:r>
            <w:proofErr w:type="spellEnd"/>
            <w:r w:rsidRPr="00A846DC">
              <w:rPr>
                <w:rFonts w:ascii="Times New Roman" w:hAnsi="Times New Roman"/>
                <w:bCs/>
                <w:sz w:val="24"/>
                <w:szCs w:val="24"/>
              </w:rPr>
              <w:t xml:space="preserve">, газ </w:t>
            </w:r>
            <w:proofErr w:type="spellStart"/>
            <w:r w:rsidRPr="00A846DC">
              <w:rPr>
                <w:rFonts w:ascii="Times New Roman" w:hAnsi="Times New Roman"/>
                <w:bCs/>
                <w:sz w:val="24"/>
                <w:szCs w:val="24"/>
              </w:rPr>
              <w:t>плитасы</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электр</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плитасы</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және</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ыдыс-аяқ</w:t>
            </w:r>
            <w:proofErr w:type="spellEnd"/>
            <w:r w:rsidRPr="00A846DC">
              <w:rPr>
                <w:rFonts w:ascii="Times New Roman" w:hAnsi="Times New Roman"/>
                <w:bCs/>
                <w:sz w:val="24"/>
                <w:szCs w:val="24"/>
              </w:rPr>
              <w:t xml:space="preserve"> шкафы;</w:t>
            </w:r>
          </w:p>
          <w:p w14:paraId="6F6E6A92" w14:textId="77777777" w:rsidR="00A846DC" w:rsidRPr="00A846DC" w:rsidRDefault="00A846DC" w:rsidP="00A846DC">
            <w:pPr>
              <w:spacing w:after="0" w:line="240" w:lineRule="auto"/>
              <w:ind w:firstLine="466"/>
              <w:jc w:val="both"/>
              <w:rPr>
                <w:rFonts w:ascii="Times New Roman" w:hAnsi="Times New Roman"/>
                <w:bCs/>
                <w:sz w:val="24"/>
                <w:szCs w:val="24"/>
              </w:rPr>
            </w:pPr>
            <w:r w:rsidRPr="00A846DC">
              <w:rPr>
                <w:rFonts w:ascii="Times New Roman" w:hAnsi="Times New Roman"/>
                <w:bCs/>
                <w:sz w:val="24"/>
                <w:szCs w:val="24"/>
              </w:rPr>
              <w:t xml:space="preserve">4) </w:t>
            </w:r>
            <w:proofErr w:type="spellStart"/>
            <w:r w:rsidRPr="00A846DC">
              <w:rPr>
                <w:rFonts w:ascii="Times New Roman" w:hAnsi="Times New Roman"/>
                <w:bCs/>
                <w:sz w:val="24"/>
                <w:szCs w:val="24"/>
              </w:rPr>
              <w:t>тамақтануға</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арналған</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жиһаз</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заттары</w:t>
            </w:r>
            <w:proofErr w:type="spellEnd"/>
            <w:r w:rsidRPr="00A846DC">
              <w:rPr>
                <w:rFonts w:ascii="Times New Roman" w:hAnsi="Times New Roman"/>
                <w:bCs/>
                <w:sz w:val="24"/>
                <w:szCs w:val="24"/>
              </w:rPr>
              <w:t xml:space="preserve"> – </w:t>
            </w:r>
            <w:proofErr w:type="spellStart"/>
            <w:r w:rsidRPr="00A846DC">
              <w:rPr>
                <w:rFonts w:ascii="Times New Roman" w:hAnsi="Times New Roman"/>
                <w:bCs/>
                <w:sz w:val="24"/>
                <w:szCs w:val="24"/>
              </w:rPr>
              <w:t>үстел</w:t>
            </w:r>
            <w:proofErr w:type="spellEnd"/>
            <w:r w:rsidRPr="00A846DC">
              <w:rPr>
                <w:rFonts w:ascii="Times New Roman" w:hAnsi="Times New Roman"/>
                <w:bCs/>
                <w:sz w:val="24"/>
                <w:szCs w:val="24"/>
              </w:rPr>
              <w:t xml:space="preserve"> мен </w:t>
            </w:r>
            <w:proofErr w:type="spellStart"/>
            <w:r w:rsidRPr="00A846DC">
              <w:rPr>
                <w:rFonts w:ascii="Times New Roman" w:hAnsi="Times New Roman"/>
                <w:bCs/>
                <w:sz w:val="24"/>
                <w:szCs w:val="24"/>
              </w:rPr>
              <w:t>орындық</w:t>
            </w:r>
            <w:proofErr w:type="spellEnd"/>
            <w:r w:rsidRPr="00A846DC">
              <w:rPr>
                <w:rFonts w:ascii="Times New Roman" w:hAnsi="Times New Roman"/>
                <w:bCs/>
                <w:sz w:val="24"/>
                <w:szCs w:val="24"/>
              </w:rPr>
              <w:t>;</w:t>
            </w:r>
          </w:p>
          <w:p w14:paraId="79FB542E" w14:textId="77777777" w:rsidR="00A846DC" w:rsidRPr="00A846DC" w:rsidRDefault="00A846DC" w:rsidP="00A846DC">
            <w:pPr>
              <w:spacing w:after="0" w:line="240" w:lineRule="auto"/>
              <w:ind w:firstLine="466"/>
              <w:jc w:val="both"/>
              <w:rPr>
                <w:rFonts w:ascii="Times New Roman" w:hAnsi="Times New Roman"/>
                <w:bCs/>
                <w:sz w:val="24"/>
                <w:szCs w:val="24"/>
              </w:rPr>
            </w:pPr>
            <w:r w:rsidRPr="00A846DC">
              <w:rPr>
                <w:rFonts w:ascii="Times New Roman" w:hAnsi="Times New Roman"/>
                <w:bCs/>
                <w:sz w:val="24"/>
                <w:szCs w:val="24"/>
              </w:rPr>
              <w:t xml:space="preserve">5) </w:t>
            </w:r>
            <w:proofErr w:type="spellStart"/>
            <w:r w:rsidRPr="00A846DC">
              <w:rPr>
                <w:rFonts w:ascii="Times New Roman" w:hAnsi="Times New Roman"/>
                <w:bCs/>
                <w:sz w:val="24"/>
                <w:szCs w:val="24"/>
              </w:rPr>
              <w:t>ұйықтауға</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арналған</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жиһаз</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заттары</w:t>
            </w:r>
            <w:proofErr w:type="spellEnd"/>
            <w:r w:rsidRPr="00A846DC">
              <w:rPr>
                <w:rFonts w:ascii="Times New Roman" w:hAnsi="Times New Roman"/>
                <w:bCs/>
                <w:sz w:val="24"/>
                <w:szCs w:val="24"/>
              </w:rPr>
              <w:t xml:space="preserve"> – </w:t>
            </w:r>
            <w:proofErr w:type="spellStart"/>
            <w:r w:rsidRPr="00A846DC">
              <w:rPr>
                <w:rFonts w:ascii="Times New Roman" w:hAnsi="Times New Roman"/>
                <w:bCs/>
                <w:sz w:val="24"/>
                <w:szCs w:val="24"/>
              </w:rPr>
              <w:t>кереует</w:t>
            </w:r>
            <w:proofErr w:type="spellEnd"/>
            <w:r w:rsidRPr="00A846DC">
              <w:rPr>
                <w:rFonts w:ascii="Times New Roman" w:hAnsi="Times New Roman"/>
                <w:bCs/>
                <w:sz w:val="24"/>
                <w:szCs w:val="24"/>
              </w:rPr>
              <w:t xml:space="preserve"> (диван);</w:t>
            </w:r>
          </w:p>
          <w:p w14:paraId="39D958BB" w14:textId="77777777" w:rsidR="00A846DC" w:rsidRPr="00A846DC" w:rsidRDefault="00A846DC" w:rsidP="00A846DC">
            <w:pPr>
              <w:spacing w:after="0" w:line="240" w:lineRule="auto"/>
              <w:ind w:firstLine="466"/>
              <w:jc w:val="both"/>
              <w:rPr>
                <w:rFonts w:ascii="Times New Roman" w:hAnsi="Times New Roman"/>
                <w:bCs/>
                <w:sz w:val="24"/>
                <w:szCs w:val="24"/>
              </w:rPr>
            </w:pPr>
            <w:r w:rsidRPr="00A846DC">
              <w:rPr>
                <w:rFonts w:ascii="Times New Roman" w:hAnsi="Times New Roman"/>
                <w:bCs/>
                <w:sz w:val="24"/>
                <w:szCs w:val="24"/>
              </w:rPr>
              <w:t xml:space="preserve">6) </w:t>
            </w:r>
            <w:proofErr w:type="spellStart"/>
            <w:r w:rsidRPr="00A846DC">
              <w:rPr>
                <w:rFonts w:ascii="Times New Roman" w:hAnsi="Times New Roman"/>
                <w:bCs/>
                <w:sz w:val="24"/>
                <w:szCs w:val="24"/>
              </w:rPr>
              <w:t>азаматтарға</w:t>
            </w:r>
            <w:proofErr w:type="spellEnd"/>
            <w:r w:rsidRPr="00A846DC">
              <w:rPr>
                <w:rFonts w:ascii="Times New Roman" w:hAnsi="Times New Roman"/>
                <w:bCs/>
                <w:sz w:val="24"/>
                <w:szCs w:val="24"/>
              </w:rPr>
              <w:t xml:space="preserve"> хабар беру </w:t>
            </w:r>
            <w:proofErr w:type="spellStart"/>
            <w:r w:rsidRPr="00A846DC">
              <w:rPr>
                <w:rFonts w:ascii="Times New Roman" w:hAnsi="Times New Roman"/>
                <w:bCs/>
                <w:sz w:val="24"/>
                <w:szCs w:val="24"/>
              </w:rPr>
              <w:t>құралдарының</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заттары</w:t>
            </w:r>
            <w:proofErr w:type="spellEnd"/>
            <w:r w:rsidRPr="00A846DC">
              <w:rPr>
                <w:rFonts w:ascii="Times New Roman" w:hAnsi="Times New Roman"/>
                <w:bCs/>
                <w:sz w:val="24"/>
                <w:szCs w:val="24"/>
              </w:rPr>
              <w:t xml:space="preserve"> – </w:t>
            </w:r>
            <w:proofErr w:type="spellStart"/>
            <w:r w:rsidRPr="00A846DC">
              <w:rPr>
                <w:rFonts w:ascii="Times New Roman" w:hAnsi="Times New Roman"/>
                <w:bCs/>
                <w:sz w:val="24"/>
                <w:szCs w:val="24"/>
              </w:rPr>
              <w:t>теледидар</w:t>
            </w:r>
            <w:proofErr w:type="spellEnd"/>
            <w:r w:rsidRPr="00A846DC">
              <w:rPr>
                <w:rFonts w:ascii="Times New Roman" w:hAnsi="Times New Roman"/>
                <w:bCs/>
                <w:sz w:val="24"/>
                <w:szCs w:val="24"/>
              </w:rPr>
              <w:t xml:space="preserve"> (радио);</w:t>
            </w:r>
          </w:p>
          <w:p w14:paraId="622DC6B0" w14:textId="0EA4CB1D" w:rsidR="00A846DC" w:rsidRPr="00A846DC" w:rsidRDefault="00A846DC" w:rsidP="00A846DC">
            <w:pPr>
              <w:spacing w:after="0" w:line="240" w:lineRule="auto"/>
              <w:ind w:firstLine="466"/>
              <w:jc w:val="both"/>
              <w:rPr>
                <w:rFonts w:ascii="Times New Roman" w:hAnsi="Times New Roman"/>
                <w:bCs/>
                <w:sz w:val="24"/>
                <w:szCs w:val="24"/>
              </w:rPr>
            </w:pPr>
            <w:r w:rsidRPr="00A846DC">
              <w:rPr>
                <w:rFonts w:ascii="Times New Roman" w:hAnsi="Times New Roman"/>
                <w:bCs/>
                <w:sz w:val="24"/>
                <w:szCs w:val="24"/>
              </w:rPr>
              <w:t xml:space="preserve">7) </w:t>
            </w:r>
            <w:proofErr w:type="spellStart"/>
            <w:r w:rsidRPr="00A846DC">
              <w:rPr>
                <w:rFonts w:ascii="Times New Roman" w:hAnsi="Times New Roman"/>
                <w:bCs/>
                <w:sz w:val="24"/>
                <w:szCs w:val="24"/>
              </w:rPr>
              <w:t>киім</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күтіміне</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арналған</w:t>
            </w:r>
            <w:proofErr w:type="spellEnd"/>
            <w:r w:rsidRPr="00A846DC">
              <w:rPr>
                <w:rFonts w:ascii="Times New Roman" w:hAnsi="Times New Roman"/>
                <w:bCs/>
                <w:sz w:val="24"/>
                <w:szCs w:val="24"/>
              </w:rPr>
              <w:t xml:space="preserve"> </w:t>
            </w:r>
            <w:r>
              <w:rPr>
                <w:rFonts w:ascii="Times New Roman" w:hAnsi="Times New Roman"/>
                <w:bCs/>
                <w:sz w:val="24"/>
                <w:szCs w:val="24"/>
              </w:rPr>
              <w:br/>
            </w:r>
            <w:proofErr w:type="spellStart"/>
            <w:r w:rsidRPr="00A846DC">
              <w:rPr>
                <w:rFonts w:ascii="Times New Roman" w:hAnsi="Times New Roman"/>
                <w:bCs/>
                <w:sz w:val="24"/>
                <w:szCs w:val="24"/>
              </w:rPr>
              <w:t>заттар</w:t>
            </w:r>
            <w:proofErr w:type="spellEnd"/>
            <w:r w:rsidRPr="00A846DC">
              <w:rPr>
                <w:rFonts w:ascii="Times New Roman" w:hAnsi="Times New Roman"/>
                <w:bCs/>
                <w:sz w:val="24"/>
                <w:szCs w:val="24"/>
              </w:rPr>
              <w:t xml:space="preserve"> – </w:t>
            </w:r>
            <w:proofErr w:type="spellStart"/>
            <w:r w:rsidRPr="00A846DC">
              <w:rPr>
                <w:rFonts w:ascii="Times New Roman" w:hAnsi="Times New Roman"/>
                <w:bCs/>
                <w:sz w:val="24"/>
                <w:szCs w:val="24"/>
              </w:rPr>
              <w:t>кір</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жуғыш</w:t>
            </w:r>
            <w:proofErr w:type="spellEnd"/>
            <w:r w:rsidRPr="00A846DC">
              <w:rPr>
                <w:rFonts w:ascii="Times New Roman" w:hAnsi="Times New Roman"/>
                <w:bCs/>
                <w:sz w:val="24"/>
                <w:szCs w:val="24"/>
              </w:rPr>
              <w:t xml:space="preserve"> машина;</w:t>
            </w:r>
          </w:p>
          <w:p w14:paraId="112C3617" w14:textId="77777777" w:rsidR="00A846DC" w:rsidRPr="00A846DC" w:rsidRDefault="00A846DC" w:rsidP="00A846DC">
            <w:pPr>
              <w:spacing w:after="0" w:line="240" w:lineRule="auto"/>
              <w:ind w:firstLine="466"/>
              <w:jc w:val="both"/>
              <w:rPr>
                <w:rFonts w:ascii="Times New Roman" w:hAnsi="Times New Roman"/>
                <w:bCs/>
                <w:sz w:val="24"/>
                <w:szCs w:val="24"/>
              </w:rPr>
            </w:pPr>
            <w:r w:rsidRPr="00A846DC">
              <w:rPr>
                <w:rFonts w:ascii="Times New Roman" w:hAnsi="Times New Roman"/>
                <w:bCs/>
                <w:sz w:val="24"/>
                <w:szCs w:val="24"/>
              </w:rPr>
              <w:t xml:space="preserve">8) </w:t>
            </w:r>
            <w:proofErr w:type="spellStart"/>
            <w:r w:rsidRPr="00A846DC">
              <w:rPr>
                <w:rFonts w:ascii="Times New Roman" w:hAnsi="Times New Roman"/>
                <w:bCs/>
                <w:sz w:val="24"/>
                <w:szCs w:val="24"/>
              </w:rPr>
              <w:t>сумен</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жабдықтау</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және</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жылу</w:t>
            </w:r>
            <w:proofErr w:type="spellEnd"/>
            <w:r w:rsidRPr="00A846DC">
              <w:rPr>
                <w:rFonts w:ascii="Times New Roman" w:hAnsi="Times New Roman"/>
                <w:bCs/>
                <w:sz w:val="24"/>
                <w:szCs w:val="24"/>
              </w:rPr>
              <w:t xml:space="preserve"> беру </w:t>
            </w:r>
            <w:proofErr w:type="spellStart"/>
            <w:r w:rsidRPr="00A846DC">
              <w:rPr>
                <w:rFonts w:ascii="Times New Roman" w:hAnsi="Times New Roman"/>
                <w:bCs/>
                <w:sz w:val="24"/>
                <w:szCs w:val="24"/>
              </w:rPr>
              <w:t>құралдарының</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заттары</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орталықтандырылған</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сумен</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жабдықтау</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және</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жылу</w:t>
            </w:r>
            <w:proofErr w:type="spellEnd"/>
            <w:r w:rsidRPr="00A846DC">
              <w:rPr>
                <w:rFonts w:ascii="Times New Roman" w:hAnsi="Times New Roman"/>
                <w:bCs/>
                <w:sz w:val="24"/>
                <w:szCs w:val="24"/>
              </w:rPr>
              <w:t xml:space="preserve"> беру </w:t>
            </w:r>
            <w:proofErr w:type="spellStart"/>
            <w:r w:rsidRPr="00A846DC">
              <w:rPr>
                <w:rFonts w:ascii="Times New Roman" w:hAnsi="Times New Roman"/>
                <w:bCs/>
                <w:sz w:val="24"/>
                <w:szCs w:val="24"/>
              </w:rPr>
              <w:t>болмаған</w:t>
            </w:r>
            <w:proofErr w:type="spellEnd"/>
            <w:r w:rsidRPr="00A846DC">
              <w:rPr>
                <w:rFonts w:ascii="Times New Roman" w:hAnsi="Times New Roman"/>
                <w:bCs/>
                <w:sz w:val="24"/>
                <w:szCs w:val="24"/>
              </w:rPr>
              <w:t xml:space="preserve"> </w:t>
            </w:r>
          </w:p>
          <w:p w14:paraId="6823D643" w14:textId="77777777" w:rsidR="00A846DC" w:rsidRPr="00A846DC" w:rsidRDefault="00A846DC" w:rsidP="00A846DC">
            <w:pPr>
              <w:spacing w:after="0" w:line="240" w:lineRule="auto"/>
              <w:ind w:firstLine="466"/>
              <w:jc w:val="both"/>
              <w:rPr>
                <w:rFonts w:ascii="Times New Roman" w:hAnsi="Times New Roman"/>
                <w:bCs/>
                <w:sz w:val="24"/>
                <w:szCs w:val="24"/>
              </w:rPr>
            </w:pPr>
            <w:proofErr w:type="spellStart"/>
            <w:r w:rsidRPr="00A846DC">
              <w:rPr>
                <w:rFonts w:ascii="Times New Roman" w:hAnsi="Times New Roman"/>
                <w:bCs/>
                <w:sz w:val="24"/>
                <w:szCs w:val="24"/>
              </w:rPr>
              <w:t>жағдайда</w:t>
            </w:r>
            <w:proofErr w:type="spellEnd"/>
            <w:r w:rsidRPr="00A846DC">
              <w:rPr>
                <w:rFonts w:ascii="Times New Roman" w:hAnsi="Times New Roman"/>
                <w:bCs/>
                <w:sz w:val="24"/>
                <w:szCs w:val="24"/>
              </w:rPr>
              <w:t xml:space="preserve">) – су </w:t>
            </w:r>
            <w:proofErr w:type="spellStart"/>
            <w:r w:rsidRPr="00A846DC">
              <w:rPr>
                <w:rFonts w:ascii="Times New Roman" w:hAnsi="Times New Roman"/>
                <w:bCs/>
                <w:sz w:val="24"/>
                <w:szCs w:val="24"/>
              </w:rPr>
              <w:t>беруге</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арналған</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сорғы</w:t>
            </w:r>
            <w:proofErr w:type="spellEnd"/>
            <w:r w:rsidRPr="00A846DC">
              <w:rPr>
                <w:rFonts w:ascii="Times New Roman" w:hAnsi="Times New Roman"/>
                <w:bCs/>
                <w:sz w:val="24"/>
                <w:szCs w:val="24"/>
              </w:rPr>
              <w:t xml:space="preserve">, су </w:t>
            </w:r>
            <w:proofErr w:type="spellStart"/>
            <w:r w:rsidRPr="00A846DC">
              <w:rPr>
                <w:rFonts w:ascii="Times New Roman" w:hAnsi="Times New Roman"/>
                <w:bCs/>
                <w:sz w:val="24"/>
                <w:szCs w:val="24"/>
              </w:rPr>
              <w:t>жылытқыш</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және</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жылыту</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қазандығы</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тасымалды</w:t>
            </w:r>
            <w:proofErr w:type="spellEnd"/>
            <w:r w:rsidRPr="00A846DC">
              <w:rPr>
                <w:rFonts w:ascii="Times New Roman" w:hAnsi="Times New Roman"/>
                <w:bCs/>
                <w:sz w:val="24"/>
                <w:szCs w:val="24"/>
              </w:rPr>
              <w:t xml:space="preserve"> пеш);</w:t>
            </w:r>
          </w:p>
          <w:p w14:paraId="41DFB43D" w14:textId="502F2E7F" w:rsidR="00A846DC" w:rsidRPr="00A846DC" w:rsidRDefault="00A846DC" w:rsidP="00A846DC">
            <w:pPr>
              <w:spacing w:after="0" w:line="240" w:lineRule="auto"/>
              <w:ind w:firstLine="466"/>
              <w:jc w:val="both"/>
              <w:rPr>
                <w:rFonts w:ascii="Times New Roman" w:hAnsi="Times New Roman"/>
                <w:bCs/>
                <w:sz w:val="24"/>
                <w:szCs w:val="24"/>
              </w:rPr>
            </w:pPr>
            <w:r w:rsidRPr="00A846DC">
              <w:rPr>
                <w:rFonts w:ascii="Times New Roman" w:hAnsi="Times New Roman"/>
                <w:bCs/>
                <w:sz w:val="24"/>
                <w:szCs w:val="24"/>
              </w:rPr>
              <w:t xml:space="preserve">9) осы </w:t>
            </w:r>
            <w:proofErr w:type="spellStart"/>
            <w:r w:rsidRPr="00A846DC">
              <w:rPr>
                <w:rFonts w:ascii="Times New Roman" w:hAnsi="Times New Roman"/>
                <w:bCs/>
                <w:sz w:val="24"/>
                <w:szCs w:val="24"/>
              </w:rPr>
              <w:t>Қағидалардың</w:t>
            </w:r>
            <w:proofErr w:type="spellEnd"/>
            <w:r w:rsidRPr="00A846DC">
              <w:rPr>
                <w:rFonts w:ascii="Times New Roman" w:hAnsi="Times New Roman"/>
                <w:bCs/>
                <w:sz w:val="24"/>
                <w:szCs w:val="24"/>
              </w:rPr>
              <w:t xml:space="preserve"> </w:t>
            </w:r>
            <w:r>
              <w:rPr>
                <w:rFonts w:ascii="Times New Roman" w:hAnsi="Times New Roman"/>
                <w:bCs/>
                <w:sz w:val="24"/>
                <w:szCs w:val="24"/>
              </w:rPr>
              <w:br/>
            </w:r>
            <w:r w:rsidRPr="00A846DC">
              <w:rPr>
                <w:rFonts w:ascii="Times New Roman" w:hAnsi="Times New Roman"/>
                <w:bCs/>
                <w:sz w:val="24"/>
                <w:szCs w:val="24"/>
              </w:rPr>
              <w:t xml:space="preserve">2-тармағында </w:t>
            </w:r>
            <w:proofErr w:type="spellStart"/>
            <w:r w:rsidRPr="00A846DC">
              <w:rPr>
                <w:rFonts w:ascii="Times New Roman" w:hAnsi="Times New Roman"/>
                <w:bCs/>
                <w:sz w:val="24"/>
                <w:szCs w:val="24"/>
              </w:rPr>
              <w:t>көзделген</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тұрғын</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үйлердің</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пәтерлердің</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немесе</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уақытша</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маусымдық</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тұруға</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арналған</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құрылыстардың</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жылу</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бөлетін</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құрылғыларына</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арналған</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тұрмыстық</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отын</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қоры</w:t>
            </w:r>
            <w:proofErr w:type="spellEnd"/>
            <w:r w:rsidRPr="00A846DC">
              <w:rPr>
                <w:rFonts w:ascii="Times New Roman" w:hAnsi="Times New Roman"/>
                <w:bCs/>
                <w:sz w:val="24"/>
                <w:szCs w:val="24"/>
              </w:rPr>
              <w:t>;</w:t>
            </w:r>
          </w:p>
          <w:p w14:paraId="3E125137" w14:textId="77777777" w:rsidR="00A846DC" w:rsidRPr="00A846DC" w:rsidRDefault="00A846DC" w:rsidP="00A846DC">
            <w:pPr>
              <w:spacing w:after="0" w:line="240" w:lineRule="auto"/>
              <w:ind w:firstLine="466"/>
              <w:jc w:val="both"/>
              <w:rPr>
                <w:rFonts w:ascii="Times New Roman" w:hAnsi="Times New Roman"/>
                <w:bCs/>
                <w:sz w:val="24"/>
                <w:szCs w:val="24"/>
              </w:rPr>
            </w:pPr>
            <w:r w:rsidRPr="00A846DC">
              <w:rPr>
                <w:rFonts w:ascii="Times New Roman" w:hAnsi="Times New Roman"/>
                <w:bCs/>
                <w:sz w:val="24"/>
                <w:szCs w:val="24"/>
              </w:rPr>
              <w:t xml:space="preserve">10) </w:t>
            </w:r>
            <w:proofErr w:type="spellStart"/>
            <w:r w:rsidRPr="00A846DC">
              <w:rPr>
                <w:rFonts w:ascii="Times New Roman" w:hAnsi="Times New Roman"/>
                <w:bCs/>
                <w:sz w:val="24"/>
                <w:szCs w:val="24"/>
              </w:rPr>
              <w:t>мүгедектігі</w:t>
            </w:r>
            <w:proofErr w:type="spellEnd"/>
            <w:r w:rsidRPr="00A846DC">
              <w:rPr>
                <w:rFonts w:ascii="Times New Roman" w:hAnsi="Times New Roman"/>
                <w:bCs/>
                <w:sz w:val="24"/>
                <w:szCs w:val="24"/>
              </w:rPr>
              <w:t xml:space="preserve"> бар </w:t>
            </w:r>
            <w:proofErr w:type="spellStart"/>
            <w:r w:rsidRPr="00A846DC">
              <w:rPr>
                <w:rFonts w:ascii="Times New Roman" w:hAnsi="Times New Roman"/>
                <w:bCs/>
                <w:sz w:val="24"/>
                <w:szCs w:val="24"/>
              </w:rPr>
              <w:t>адамдардың</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жүріп-тұруын</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қамтамасыз</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ететін</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арнайы</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құрал</w:t>
            </w:r>
            <w:proofErr w:type="spellEnd"/>
            <w:r w:rsidRPr="00A846DC">
              <w:rPr>
                <w:rFonts w:ascii="Times New Roman" w:hAnsi="Times New Roman"/>
                <w:bCs/>
                <w:sz w:val="24"/>
                <w:szCs w:val="24"/>
              </w:rPr>
              <w:t xml:space="preserve"> – кресло-арба.</w:t>
            </w:r>
          </w:p>
          <w:p w14:paraId="5FC288A4" w14:textId="77777777" w:rsidR="00A846DC" w:rsidRPr="00A846DC" w:rsidRDefault="00A846DC" w:rsidP="00A846DC">
            <w:pPr>
              <w:spacing w:after="0" w:line="240" w:lineRule="auto"/>
              <w:ind w:firstLine="466"/>
              <w:jc w:val="both"/>
              <w:rPr>
                <w:rFonts w:ascii="Times New Roman" w:hAnsi="Times New Roman"/>
                <w:bCs/>
                <w:sz w:val="24"/>
                <w:szCs w:val="24"/>
              </w:rPr>
            </w:pPr>
            <w:r w:rsidRPr="00A846DC">
              <w:rPr>
                <w:rFonts w:ascii="Times New Roman" w:hAnsi="Times New Roman"/>
                <w:bCs/>
                <w:sz w:val="24"/>
                <w:szCs w:val="24"/>
              </w:rPr>
              <w:t xml:space="preserve">Осы </w:t>
            </w:r>
            <w:proofErr w:type="spellStart"/>
            <w:r w:rsidRPr="00A846DC">
              <w:rPr>
                <w:rFonts w:ascii="Times New Roman" w:hAnsi="Times New Roman"/>
                <w:bCs/>
                <w:sz w:val="24"/>
                <w:szCs w:val="24"/>
              </w:rPr>
              <w:t>тармақтың</w:t>
            </w:r>
            <w:proofErr w:type="spellEnd"/>
            <w:r w:rsidRPr="00A846DC">
              <w:rPr>
                <w:rFonts w:ascii="Times New Roman" w:hAnsi="Times New Roman"/>
                <w:bCs/>
                <w:sz w:val="24"/>
                <w:szCs w:val="24"/>
              </w:rPr>
              <w:t xml:space="preserve"> 2) </w:t>
            </w:r>
            <w:proofErr w:type="spellStart"/>
            <w:r w:rsidRPr="00A846DC">
              <w:rPr>
                <w:rFonts w:ascii="Times New Roman" w:hAnsi="Times New Roman"/>
                <w:bCs/>
                <w:sz w:val="24"/>
                <w:szCs w:val="24"/>
              </w:rPr>
              <w:t>тармақшасына</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сәйкес</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табиғи</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сипаттағы</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төтенше</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lastRenderedPageBreak/>
              <w:t>жағдайлар</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салдарынан</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зардап</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шеккендерге</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келтірілген</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зиянды</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нұқсанды</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өтеу</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агроөнеркәсіптік</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кешен</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саласындағы</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уәкілетті</w:t>
            </w:r>
            <w:proofErr w:type="spellEnd"/>
            <w:r w:rsidRPr="00A846DC">
              <w:rPr>
                <w:rFonts w:ascii="Times New Roman" w:hAnsi="Times New Roman"/>
                <w:bCs/>
                <w:sz w:val="24"/>
                <w:szCs w:val="24"/>
              </w:rPr>
              <w:t xml:space="preserve"> орган </w:t>
            </w:r>
            <w:proofErr w:type="spellStart"/>
            <w:r w:rsidRPr="00A846DC">
              <w:rPr>
                <w:rFonts w:ascii="Times New Roman" w:hAnsi="Times New Roman"/>
                <w:bCs/>
                <w:sz w:val="24"/>
                <w:szCs w:val="24"/>
              </w:rPr>
              <w:t>айқындайтын</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тәртіппен</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жүзеге</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асырылады</w:t>
            </w:r>
            <w:proofErr w:type="spellEnd"/>
            <w:r w:rsidRPr="00A846DC">
              <w:rPr>
                <w:rFonts w:ascii="Times New Roman" w:hAnsi="Times New Roman"/>
                <w:bCs/>
                <w:sz w:val="24"/>
                <w:szCs w:val="24"/>
              </w:rPr>
              <w:t>.</w:t>
            </w:r>
          </w:p>
          <w:p w14:paraId="55A6EE05" w14:textId="23B50E21" w:rsidR="00A846DC" w:rsidRDefault="00A846DC" w:rsidP="00A846DC">
            <w:pPr>
              <w:spacing w:after="0" w:line="240" w:lineRule="auto"/>
              <w:ind w:firstLine="466"/>
              <w:jc w:val="both"/>
              <w:rPr>
                <w:rFonts w:ascii="Times New Roman" w:hAnsi="Times New Roman"/>
                <w:bCs/>
                <w:sz w:val="24"/>
                <w:szCs w:val="24"/>
              </w:rPr>
            </w:pPr>
            <w:r>
              <w:rPr>
                <w:rFonts w:ascii="Times New Roman" w:hAnsi="Times New Roman"/>
                <w:bCs/>
                <w:sz w:val="24"/>
                <w:szCs w:val="24"/>
              </w:rPr>
              <w:t>…</w:t>
            </w:r>
          </w:p>
          <w:p w14:paraId="2C5FBDDD" w14:textId="77777777" w:rsidR="00A846DC" w:rsidRDefault="00A846DC" w:rsidP="00A846DC">
            <w:pPr>
              <w:spacing w:after="0" w:line="240" w:lineRule="auto"/>
              <w:ind w:firstLine="466"/>
              <w:jc w:val="both"/>
              <w:rPr>
                <w:rFonts w:ascii="Times New Roman" w:hAnsi="Times New Roman"/>
                <w:bCs/>
                <w:sz w:val="24"/>
                <w:szCs w:val="24"/>
              </w:rPr>
            </w:pPr>
          </w:p>
          <w:p w14:paraId="4A36B10B" w14:textId="77777777" w:rsidR="00A846DC" w:rsidRDefault="00A846DC" w:rsidP="00A846DC">
            <w:pPr>
              <w:spacing w:after="0" w:line="240" w:lineRule="auto"/>
              <w:ind w:firstLine="466"/>
              <w:jc w:val="both"/>
              <w:rPr>
                <w:rFonts w:ascii="Times New Roman" w:hAnsi="Times New Roman"/>
                <w:bCs/>
                <w:sz w:val="24"/>
                <w:szCs w:val="24"/>
              </w:rPr>
            </w:pPr>
          </w:p>
          <w:p w14:paraId="1524E185" w14:textId="77777777" w:rsidR="00A846DC" w:rsidRDefault="00A846DC" w:rsidP="00A846DC">
            <w:pPr>
              <w:spacing w:after="0" w:line="240" w:lineRule="auto"/>
              <w:ind w:firstLine="466"/>
              <w:jc w:val="both"/>
              <w:rPr>
                <w:rFonts w:ascii="Times New Roman" w:hAnsi="Times New Roman"/>
                <w:bCs/>
                <w:sz w:val="24"/>
                <w:szCs w:val="24"/>
              </w:rPr>
            </w:pPr>
          </w:p>
          <w:p w14:paraId="2D232883" w14:textId="77777777" w:rsidR="00A846DC" w:rsidRDefault="00A846DC" w:rsidP="00A846DC">
            <w:pPr>
              <w:spacing w:after="0" w:line="240" w:lineRule="auto"/>
              <w:ind w:firstLine="466"/>
              <w:jc w:val="both"/>
              <w:rPr>
                <w:rFonts w:ascii="Times New Roman" w:hAnsi="Times New Roman"/>
                <w:bCs/>
                <w:sz w:val="24"/>
                <w:szCs w:val="24"/>
              </w:rPr>
            </w:pPr>
          </w:p>
          <w:p w14:paraId="18D231F9" w14:textId="77777777" w:rsidR="00A846DC" w:rsidRDefault="00A846DC" w:rsidP="00A846DC">
            <w:pPr>
              <w:spacing w:after="0" w:line="240" w:lineRule="auto"/>
              <w:ind w:firstLine="466"/>
              <w:jc w:val="both"/>
              <w:rPr>
                <w:rFonts w:ascii="Times New Roman" w:hAnsi="Times New Roman"/>
                <w:bCs/>
                <w:sz w:val="24"/>
                <w:szCs w:val="24"/>
              </w:rPr>
            </w:pPr>
          </w:p>
          <w:p w14:paraId="0A990B9C" w14:textId="77777777" w:rsidR="00A846DC" w:rsidRDefault="00A846DC" w:rsidP="00A846DC">
            <w:pPr>
              <w:spacing w:after="0" w:line="240" w:lineRule="auto"/>
              <w:ind w:firstLine="466"/>
              <w:jc w:val="both"/>
              <w:rPr>
                <w:rFonts w:ascii="Times New Roman" w:hAnsi="Times New Roman"/>
                <w:bCs/>
                <w:sz w:val="24"/>
                <w:szCs w:val="24"/>
              </w:rPr>
            </w:pPr>
          </w:p>
          <w:p w14:paraId="4C52F82E" w14:textId="3009FF6F" w:rsidR="00A846DC" w:rsidRPr="00A846DC" w:rsidRDefault="00A846DC" w:rsidP="00A846DC">
            <w:pPr>
              <w:spacing w:after="0" w:line="240" w:lineRule="auto"/>
              <w:ind w:firstLine="466"/>
              <w:jc w:val="both"/>
              <w:rPr>
                <w:rFonts w:ascii="Times New Roman" w:hAnsi="Times New Roman"/>
                <w:bCs/>
                <w:sz w:val="24"/>
                <w:szCs w:val="24"/>
              </w:rPr>
            </w:pPr>
            <w:r w:rsidRPr="00A846DC">
              <w:rPr>
                <w:rFonts w:ascii="Times New Roman" w:hAnsi="Times New Roman"/>
                <w:bCs/>
                <w:sz w:val="24"/>
                <w:szCs w:val="24"/>
              </w:rPr>
              <w:t xml:space="preserve">Осы </w:t>
            </w:r>
            <w:proofErr w:type="spellStart"/>
            <w:r w:rsidRPr="00A846DC">
              <w:rPr>
                <w:rFonts w:ascii="Times New Roman" w:hAnsi="Times New Roman"/>
                <w:bCs/>
                <w:sz w:val="24"/>
                <w:szCs w:val="24"/>
              </w:rPr>
              <w:t>тармақтың</w:t>
            </w:r>
            <w:proofErr w:type="spellEnd"/>
            <w:r w:rsidRPr="00A846DC">
              <w:rPr>
                <w:rFonts w:ascii="Times New Roman" w:hAnsi="Times New Roman"/>
                <w:bCs/>
                <w:sz w:val="24"/>
                <w:szCs w:val="24"/>
              </w:rPr>
              <w:t xml:space="preserve"> 3) – 10) </w:t>
            </w:r>
            <w:proofErr w:type="spellStart"/>
            <w:r w:rsidRPr="00A846DC">
              <w:rPr>
                <w:rFonts w:ascii="Times New Roman" w:hAnsi="Times New Roman"/>
                <w:bCs/>
                <w:sz w:val="24"/>
                <w:szCs w:val="24"/>
              </w:rPr>
              <w:t>тармақшаларына</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сәйкес</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табиғи</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сипаттағы</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төтенше</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жағдайлар</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салдарынан</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зардап</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шеккендерге</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келтірілген</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зиянды</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нұқсанды</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өтеу</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келтірілген</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залал</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мөлшерінің</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бағалануына</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сәйкес</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жүзеге</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асырылады</w:t>
            </w:r>
            <w:proofErr w:type="spellEnd"/>
            <w:r w:rsidRPr="00A846DC">
              <w:rPr>
                <w:rFonts w:ascii="Times New Roman" w:hAnsi="Times New Roman"/>
                <w:bCs/>
                <w:sz w:val="24"/>
                <w:szCs w:val="24"/>
              </w:rPr>
              <w:t xml:space="preserve">, </w:t>
            </w:r>
          </w:p>
          <w:p w14:paraId="556D0D1E" w14:textId="2607DE0B" w:rsidR="007B51AA" w:rsidRPr="003A5ECD" w:rsidRDefault="00A846DC" w:rsidP="00A846DC">
            <w:pPr>
              <w:spacing w:after="0" w:line="240" w:lineRule="auto"/>
              <w:ind w:firstLine="466"/>
              <w:jc w:val="both"/>
              <w:rPr>
                <w:rFonts w:ascii="Times New Roman" w:hAnsi="Times New Roman"/>
                <w:bCs/>
                <w:sz w:val="24"/>
                <w:szCs w:val="24"/>
              </w:rPr>
            </w:pPr>
            <w:proofErr w:type="spellStart"/>
            <w:r w:rsidRPr="00A846DC">
              <w:rPr>
                <w:rFonts w:ascii="Times New Roman" w:hAnsi="Times New Roman"/>
                <w:bCs/>
                <w:sz w:val="24"/>
                <w:szCs w:val="24"/>
              </w:rPr>
              <w:t>бірақ</w:t>
            </w:r>
            <w:proofErr w:type="spellEnd"/>
            <w:r w:rsidRPr="00A846DC">
              <w:rPr>
                <w:rFonts w:ascii="Times New Roman" w:hAnsi="Times New Roman"/>
                <w:bCs/>
                <w:sz w:val="24"/>
                <w:szCs w:val="24"/>
              </w:rPr>
              <w:t xml:space="preserve"> 150 </w:t>
            </w:r>
            <w:proofErr w:type="spellStart"/>
            <w:r w:rsidRPr="00A846DC">
              <w:rPr>
                <w:rFonts w:ascii="Times New Roman" w:hAnsi="Times New Roman"/>
                <w:bCs/>
                <w:sz w:val="24"/>
                <w:szCs w:val="24"/>
              </w:rPr>
              <w:t>айлық</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есептік</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көрсеткіштен</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аспайды</w:t>
            </w:r>
            <w:proofErr w:type="spellEnd"/>
            <w:r w:rsidRPr="00A846DC">
              <w:rPr>
                <w:rFonts w:ascii="Times New Roman" w:hAnsi="Times New Roman"/>
                <w:bCs/>
                <w:sz w:val="24"/>
                <w:szCs w:val="24"/>
              </w:rPr>
              <w:t>.».</w:t>
            </w:r>
          </w:p>
        </w:tc>
        <w:tc>
          <w:tcPr>
            <w:tcW w:w="4253" w:type="dxa"/>
          </w:tcPr>
          <w:p w14:paraId="319E6716" w14:textId="7BBC8EB9" w:rsidR="00A846DC" w:rsidRPr="00A846DC" w:rsidRDefault="00A846DC" w:rsidP="00A846DC">
            <w:pPr>
              <w:spacing w:after="0" w:line="240" w:lineRule="auto"/>
              <w:ind w:firstLine="466"/>
              <w:jc w:val="both"/>
              <w:rPr>
                <w:rFonts w:ascii="Times New Roman" w:hAnsi="Times New Roman"/>
                <w:bCs/>
                <w:sz w:val="24"/>
                <w:szCs w:val="24"/>
              </w:rPr>
            </w:pPr>
            <w:r w:rsidRPr="00A846DC">
              <w:rPr>
                <w:rFonts w:ascii="Times New Roman" w:hAnsi="Times New Roman"/>
                <w:bCs/>
                <w:sz w:val="24"/>
                <w:szCs w:val="24"/>
              </w:rPr>
              <w:lastRenderedPageBreak/>
              <w:t xml:space="preserve">3-1. </w:t>
            </w:r>
            <w:proofErr w:type="spellStart"/>
            <w:r w:rsidRPr="00A846DC">
              <w:rPr>
                <w:rFonts w:ascii="Times New Roman" w:hAnsi="Times New Roman"/>
                <w:bCs/>
                <w:sz w:val="24"/>
                <w:szCs w:val="24"/>
              </w:rPr>
              <w:t>Зардап</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шеккендердің</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ең</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минималды</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сұранысын</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қанағаттандыру</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үшін</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қажетті</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мынадай</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мүлік</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өтеледі</w:t>
            </w:r>
            <w:proofErr w:type="spellEnd"/>
            <w:r w:rsidRPr="00A846DC">
              <w:rPr>
                <w:rFonts w:ascii="Times New Roman" w:hAnsi="Times New Roman"/>
                <w:bCs/>
                <w:sz w:val="24"/>
                <w:szCs w:val="24"/>
              </w:rPr>
              <w:t>:</w:t>
            </w:r>
          </w:p>
          <w:p w14:paraId="24E57D6D" w14:textId="2403DF27" w:rsidR="00A846DC" w:rsidRPr="00A846DC" w:rsidRDefault="00A846DC" w:rsidP="00A846DC">
            <w:pPr>
              <w:spacing w:after="0" w:line="240" w:lineRule="auto"/>
              <w:ind w:firstLine="466"/>
              <w:jc w:val="both"/>
              <w:rPr>
                <w:rFonts w:ascii="Times New Roman" w:hAnsi="Times New Roman"/>
                <w:bCs/>
                <w:sz w:val="24"/>
                <w:szCs w:val="24"/>
              </w:rPr>
            </w:pPr>
            <w:r w:rsidRPr="00A846DC">
              <w:rPr>
                <w:rFonts w:ascii="Times New Roman" w:hAnsi="Times New Roman"/>
                <w:bCs/>
                <w:sz w:val="24"/>
                <w:szCs w:val="24"/>
              </w:rPr>
              <w:t xml:space="preserve">1) осы </w:t>
            </w:r>
            <w:proofErr w:type="spellStart"/>
            <w:r w:rsidRPr="00A846DC">
              <w:rPr>
                <w:rFonts w:ascii="Times New Roman" w:hAnsi="Times New Roman"/>
                <w:bCs/>
                <w:sz w:val="24"/>
                <w:szCs w:val="24"/>
              </w:rPr>
              <w:t>Қағидалардың</w:t>
            </w:r>
            <w:proofErr w:type="spellEnd"/>
            <w:r w:rsidRPr="00A846DC">
              <w:rPr>
                <w:rFonts w:ascii="Times New Roman" w:hAnsi="Times New Roman"/>
                <w:bCs/>
                <w:sz w:val="24"/>
                <w:szCs w:val="24"/>
              </w:rPr>
              <w:t xml:space="preserve"> </w:t>
            </w:r>
            <w:r>
              <w:rPr>
                <w:rFonts w:ascii="Times New Roman" w:hAnsi="Times New Roman"/>
                <w:bCs/>
                <w:sz w:val="24"/>
                <w:szCs w:val="24"/>
              </w:rPr>
              <w:br/>
            </w:r>
            <w:r w:rsidRPr="00A846DC">
              <w:rPr>
                <w:rFonts w:ascii="Times New Roman" w:hAnsi="Times New Roman"/>
                <w:bCs/>
                <w:sz w:val="24"/>
                <w:szCs w:val="24"/>
              </w:rPr>
              <w:t xml:space="preserve">2-тармағында </w:t>
            </w:r>
            <w:proofErr w:type="spellStart"/>
            <w:r w:rsidRPr="00A846DC">
              <w:rPr>
                <w:rFonts w:ascii="Times New Roman" w:hAnsi="Times New Roman"/>
                <w:bCs/>
                <w:sz w:val="24"/>
                <w:szCs w:val="24"/>
              </w:rPr>
              <w:t>көзделген</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тұрғын</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үй</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пәтер</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немесе</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уақытша</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маусымдық</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тұруға</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арналған</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құрылыс</w:t>
            </w:r>
            <w:proofErr w:type="spellEnd"/>
            <w:r w:rsidRPr="00A846DC">
              <w:rPr>
                <w:rFonts w:ascii="Times New Roman" w:hAnsi="Times New Roman"/>
                <w:bCs/>
                <w:sz w:val="24"/>
                <w:szCs w:val="24"/>
              </w:rPr>
              <w:t>;</w:t>
            </w:r>
          </w:p>
          <w:p w14:paraId="13098E8D" w14:textId="77777777" w:rsidR="00A846DC" w:rsidRPr="00A846DC" w:rsidRDefault="00A846DC" w:rsidP="00A846DC">
            <w:pPr>
              <w:spacing w:after="0" w:line="240" w:lineRule="auto"/>
              <w:ind w:firstLine="466"/>
              <w:jc w:val="both"/>
              <w:rPr>
                <w:rFonts w:ascii="Times New Roman" w:hAnsi="Times New Roman"/>
                <w:bCs/>
                <w:sz w:val="24"/>
                <w:szCs w:val="24"/>
              </w:rPr>
            </w:pPr>
            <w:r w:rsidRPr="00A846DC">
              <w:rPr>
                <w:rFonts w:ascii="Times New Roman" w:hAnsi="Times New Roman"/>
                <w:bCs/>
                <w:sz w:val="24"/>
                <w:szCs w:val="24"/>
              </w:rPr>
              <w:lastRenderedPageBreak/>
              <w:t xml:space="preserve">2) </w:t>
            </w:r>
            <w:proofErr w:type="spellStart"/>
            <w:r w:rsidRPr="00A846DC">
              <w:rPr>
                <w:rFonts w:ascii="Times New Roman" w:hAnsi="Times New Roman"/>
                <w:bCs/>
                <w:sz w:val="24"/>
                <w:szCs w:val="24"/>
              </w:rPr>
              <w:t>ауылшаруашылық</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жануарлары</w:t>
            </w:r>
            <w:proofErr w:type="spellEnd"/>
            <w:r w:rsidRPr="00A846DC">
              <w:rPr>
                <w:rFonts w:ascii="Times New Roman" w:hAnsi="Times New Roman"/>
                <w:bCs/>
                <w:sz w:val="24"/>
                <w:szCs w:val="24"/>
              </w:rPr>
              <w:t>;</w:t>
            </w:r>
          </w:p>
          <w:p w14:paraId="70AE636D" w14:textId="276B0B9F" w:rsidR="00A846DC" w:rsidRPr="00A846DC" w:rsidRDefault="00A846DC" w:rsidP="00A846DC">
            <w:pPr>
              <w:spacing w:after="0" w:line="240" w:lineRule="auto"/>
              <w:ind w:firstLine="466"/>
              <w:jc w:val="both"/>
              <w:rPr>
                <w:rFonts w:ascii="Times New Roman" w:hAnsi="Times New Roman"/>
                <w:bCs/>
                <w:sz w:val="24"/>
                <w:szCs w:val="24"/>
              </w:rPr>
            </w:pPr>
            <w:r w:rsidRPr="00A846DC">
              <w:rPr>
                <w:rFonts w:ascii="Times New Roman" w:hAnsi="Times New Roman"/>
                <w:bCs/>
                <w:sz w:val="24"/>
                <w:szCs w:val="24"/>
              </w:rPr>
              <w:t xml:space="preserve">3) </w:t>
            </w:r>
            <w:proofErr w:type="spellStart"/>
            <w:r w:rsidRPr="00A846DC">
              <w:rPr>
                <w:rFonts w:ascii="Times New Roman" w:hAnsi="Times New Roman"/>
                <w:bCs/>
                <w:sz w:val="24"/>
                <w:szCs w:val="24"/>
              </w:rPr>
              <w:t>тағамды</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сақтауға</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және</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дайындауға</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арналған</w:t>
            </w:r>
            <w:proofErr w:type="spellEnd"/>
            <w:r w:rsidRPr="00A846DC">
              <w:rPr>
                <w:rFonts w:ascii="Times New Roman" w:hAnsi="Times New Roman"/>
                <w:bCs/>
                <w:sz w:val="24"/>
                <w:szCs w:val="24"/>
              </w:rPr>
              <w:t xml:space="preserve"> </w:t>
            </w:r>
            <w:r>
              <w:rPr>
                <w:rFonts w:ascii="Times New Roman" w:hAnsi="Times New Roman"/>
                <w:bCs/>
                <w:sz w:val="24"/>
                <w:szCs w:val="24"/>
              </w:rPr>
              <w:br/>
            </w:r>
            <w:proofErr w:type="spellStart"/>
            <w:r w:rsidRPr="00A846DC">
              <w:rPr>
                <w:rFonts w:ascii="Times New Roman" w:hAnsi="Times New Roman"/>
                <w:bCs/>
                <w:sz w:val="24"/>
                <w:szCs w:val="24"/>
              </w:rPr>
              <w:t>заттар</w:t>
            </w:r>
            <w:proofErr w:type="spellEnd"/>
            <w:r w:rsidRPr="00A846DC">
              <w:rPr>
                <w:rFonts w:ascii="Times New Roman" w:hAnsi="Times New Roman"/>
                <w:bCs/>
                <w:sz w:val="24"/>
                <w:szCs w:val="24"/>
              </w:rPr>
              <w:t xml:space="preserve"> – </w:t>
            </w:r>
            <w:proofErr w:type="spellStart"/>
            <w:r w:rsidRPr="00A846DC">
              <w:rPr>
                <w:rFonts w:ascii="Times New Roman" w:hAnsi="Times New Roman"/>
                <w:bCs/>
                <w:sz w:val="24"/>
                <w:szCs w:val="24"/>
              </w:rPr>
              <w:t>тоңазытқыш</w:t>
            </w:r>
            <w:proofErr w:type="spellEnd"/>
            <w:r w:rsidRPr="00A846DC">
              <w:rPr>
                <w:rFonts w:ascii="Times New Roman" w:hAnsi="Times New Roman"/>
                <w:bCs/>
                <w:sz w:val="24"/>
                <w:szCs w:val="24"/>
              </w:rPr>
              <w:t xml:space="preserve">, газ </w:t>
            </w:r>
            <w:proofErr w:type="spellStart"/>
            <w:r w:rsidRPr="00A846DC">
              <w:rPr>
                <w:rFonts w:ascii="Times New Roman" w:hAnsi="Times New Roman"/>
                <w:bCs/>
                <w:sz w:val="24"/>
                <w:szCs w:val="24"/>
              </w:rPr>
              <w:t>плитасы</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электр</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плитасы</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және</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ыдыс-аяқ</w:t>
            </w:r>
            <w:proofErr w:type="spellEnd"/>
            <w:r w:rsidRPr="00A846DC">
              <w:rPr>
                <w:rFonts w:ascii="Times New Roman" w:hAnsi="Times New Roman"/>
                <w:bCs/>
                <w:sz w:val="24"/>
                <w:szCs w:val="24"/>
              </w:rPr>
              <w:t xml:space="preserve"> шкафы;</w:t>
            </w:r>
          </w:p>
          <w:p w14:paraId="6D29533E" w14:textId="77777777" w:rsidR="00A846DC" w:rsidRPr="00A846DC" w:rsidRDefault="00A846DC" w:rsidP="00A846DC">
            <w:pPr>
              <w:spacing w:after="0" w:line="240" w:lineRule="auto"/>
              <w:ind w:firstLine="466"/>
              <w:jc w:val="both"/>
              <w:rPr>
                <w:rFonts w:ascii="Times New Roman" w:hAnsi="Times New Roman"/>
                <w:bCs/>
                <w:sz w:val="24"/>
                <w:szCs w:val="24"/>
              </w:rPr>
            </w:pPr>
            <w:r w:rsidRPr="00A846DC">
              <w:rPr>
                <w:rFonts w:ascii="Times New Roman" w:hAnsi="Times New Roman"/>
                <w:bCs/>
                <w:sz w:val="24"/>
                <w:szCs w:val="24"/>
              </w:rPr>
              <w:t xml:space="preserve">4) </w:t>
            </w:r>
            <w:proofErr w:type="spellStart"/>
            <w:r w:rsidRPr="00A846DC">
              <w:rPr>
                <w:rFonts w:ascii="Times New Roman" w:hAnsi="Times New Roman"/>
                <w:bCs/>
                <w:sz w:val="24"/>
                <w:szCs w:val="24"/>
              </w:rPr>
              <w:t>тамақтануға</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арналған</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жиһаз</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заттары</w:t>
            </w:r>
            <w:proofErr w:type="spellEnd"/>
            <w:r w:rsidRPr="00A846DC">
              <w:rPr>
                <w:rFonts w:ascii="Times New Roman" w:hAnsi="Times New Roman"/>
                <w:bCs/>
                <w:sz w:val="24"/>
                <w:szCs w:val="24"/>
              </w:rPr>
              <w:t xml:space="preserve"> – </w:t>
            </w:r>
            <w:proofErr w:type="spellStart"/>
            <w:r w:rsidRPr="00A846DC">
              <w:rPr>
                <w:rFonts w:ascii="Times New Roman" w:hAnsi="Times New Roman"/>
                <w:bCs/>
                <w:sz w:val="24"/>
                <w:szCs w:val="24"/>
              </w:rPr>
              <w:t>үстел</w:t>
            </w:r>
            <w:proofErr w:type="spellEnd"/>
            <w:r w:rsidRPr="00A846DC">
              <w:rPr>
                <w:rFonts w:ascii="Times New Roman" w:hAnsi="Times New Roman"/>
                <w:bCs/>
                <w:sz w:val="24"/>
                <w:szCs w:val="24"/>
              </w:rPr>
              <w:t xml:space="preserve"> мен </w:t>
            </w:r>
            <w:proofErr w:type="spellStart"/>
            <w:r w:rsidRPr="00A846DC">
              <w:rPr>
                <w:rFonts w:ascii="Times New Roman" w:hAnsi="Times New Roman"/>
                <w:bCs/>
                <w:sz w:val="24"/>
                <w:szCs w:val="24"/>
              </w:rPr>
              <w:t>орындық</w:t>
            </w:r>
            <w:proofErr w:type="spellEnd"/>
            <w:r w:rsidRPr="00A846DC">
              <w:rPr>
                <w:rFonts w:ascii="Times New Roman" w:hAnsi="Times New Roman"/>
                <w:bCs/>
                <w:sz w:val="24"/>
                <w:szCs w:val="24"/>
              </w:rPr>
              <w:t>;</w:t>
            </w:r>
          </w:p>
          <w:p w14:paraId="656B5B18" w14:textId="77777777" w:rsidR="00A846DC" w:rsidRPr="00A846DC" w:rsidRDefault="00A846DC" w:rsidP="00A846DC">
            <w:pPr>
              <w:spacing w:after="0" w:line="240" w:lineRule="auto"/>
              <w:ind w:firstLine="466"/>
              <w:jc w:val="both"/>
              <w:rPr>
                <w:rFonts w:ascii="Times New Roman" w:hAnsi="Times New Roman"/>
                <w:bCs/>
                <w:sz w:val="24"/>
                <w:szCs w:val="24"/>
              </w:rPr>
            </w:pPr>
            <w:r w:rsidRPr="00A846DC">
              <w:rPr>
                <w:rFonts w:ascii="Times New Roman" w:hAnsi="Times New Roman"/>
                <w:bCs/>
                <w:sz w:val="24"/>
                <w:szCs w:val="24"/>
              </w:rPr>
              <w:t xml:space="preserve">5) </w:t>
            </w:r>
            <w:proofErr w:type="spellStart"/>
            <w:r w:rsidRPr="00A846DC">
              <w:rPr>
                <w:rFonts w:ascii="Times New Roman" w:hAnsi="Times New Roman"/>
                <w:bCs/>
                <w:sz w:val="24"/>
                <w:szCs w:val="24"/>
              </w:rPr>
              <w:t>ұйықтауға</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арналған</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жиһаз</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заттары</w:t>
            </w:r>
            <w:proofErr w:type="spellEnd"/>
            <w:r w:rsidRPr="00A846DC">
              <w:rPr>
                <w:rFonts w:ascii="Times New Roman" w:hAnsi="Times New Roman"/>
                <w:bCs/>
                <w:sz w:val="24"/>
                <w:szCs w:val="24"/>
              </w:rPr>
              <w:t xml:space="preserve"> – </w:t>
            </w:r>
            <w:proofErr w:type="spellStart"/>
            <w:r w:rsidRPr="00A846DC">
              <w:rPr>
                <w:rFonts w:ascii="Times New Roman" w:hAnsi="Times New Roman"/>
                <w:bCs/>
                <w:sz w:val="24"/>
                <w:szCs w:val="24"/>
              </w:rPr>
              <w:t>кереует</w:t>
            </w:r>
            <w:proofErr w:type="spellEnd"/>
            <w:r w:rsidRPr="00A846DC">
              <w:rPr>
                <w:rFonts w:ascii="Times New Roman" w:hAnsi="Times New Roman"/>
                <w:bCs/>
                <w:sz w:val="24"/>
                <w:szCs w:val="24"/>
              </w:rPr>
              <w:t xml:space="preserve"> (диван);</w:t>
            </w:r>
          </w:p>
          <w:p w14:paraId="6292A55F" w14:textId="77777777" w:rsidR="00A846DC" w:rsidRPr="00A846DC" w:rsidRDefault="00A846DC" w:rsidP="00A846DC">
            <w:pPr>
              <w:spacing w:after="0" w:line="240" w:lineRule="auto"/>
              <w:ind w:firstLine="466"/>
              <w:jc w:val="both"/>
              <w:rPr>
                <w:rFonts w:ascii="Times New Roman" w:hAnsi="Times New Roman"/>
                <w:bCs/>
                <w:sz w:val="24"/>
                <w:szCs w:val="24"/>
              </w:rPr>
            </w:pPr>
            <w:r w:rsidRPr="00A846DC">
              <w:rPr>
                <w:rFonts w:ascii="Times New Roman" w:hAnsi="Times New Roman"/>
                <w:bCs/>
                <w:sz w:val="24"/>
                <w:szCs w:val="24"/>
              </w:rPr>
              <w:t xml:space="preserve">6) </w:t>
            </w:r>
            <w:proofErr w:type="spellStart"/>
            <w:r w:rsidRPr="00A846DC">
              <w:rPr>
                <w:rFonts w:ascii="Times New Roman" w:hAnsi="Times New Roman"/>
                <w:bCs/>
                <w:sz w:val="24"/>
                <w:szCs w:val="24"/>
              </w:rPr>
              <w:t>азаматтарға</w:t>
            </w:r>
            <w:proofErr w:type="spellEnd"/>
            <w:r w:rsidRPr="00A846DC">
              <w:rPr>
                <w:rFonts w:ascii="Times New Roman" w:hAnsi="Times New Roman"/>
                <w:bCs/>
                <w:sz w:val="24"/>
                <w:szCs w:val="24"/>
              </w:rPr>
              <w:t xml:space="preserve"> хабар беру </w:t>
            </w:r>
            <w:proofErr w:type="spellStart"/>
            <w:r w:rsidRPr="00A846DC">
              <w:rPr>
                <w:rFonts w:ascii="Times New Roman" w:hAnsi="Times New Roman"/>
                <w:bCs/>
                <w:sz w:val="24"/>
                <w:szCs w:val="24"/>
              </w:rPr>
              <w:t>құралдарының</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заттары</w:t>
            </w:r>
            <w:proofErr w:type="spellEnd"/>
            <w:r w:rsidRPr="00A846DC">
              <w:rPr>
                <w:rFonts w:ascii="Times New Roman" w:hAnsi="Times New Roman"/>
                <w:bCs/>
                <w:sz w:val="24"/>
                <w:szCs w:val="24"/>
              </w:rPr>
              <w:t xml:space="preserve"> – </w:t>
            </w:r>
            <w:proofErr w:type="spellStart"/>
            <w:r w:rsidRPr="00A846DC">
              <w:rPr>
                <w:rFonts w:ascii="Times New Roman" w:hAnsi="Times New Roman"/>
                <w:bCs/>
                <w:sz w:val="24"/>
                <w:szCs w:val="24"/>
              </w:rPr>
              <w:t>теледидар</w:t>
            </w:r>
            <w:proofErr w:type="spellEnd"/>
            <w:r w:rsidRPr="00A846DC">
              <w:rPr>
                <w:rFonts w:ascii="Times New Roman" w:hAnsi="Times New Roman"/>
                <w:bCs/>
                <w:sz w:val="24"/>
                <w:szCs w:val="24"/>
              </w:rPr>
              <w:t xml:space="preserve"> (радио);</w:t>
            </w:r>
          </w:p>
          <w:p w14:paraId="2EDF1ECE" w14:textId="785E40C8" w:rsidR="00A846DC" w:rsidRPr="00A846DC" w:rsidRDefault="00A846DC" w:rsidP="00A846DC">
            <w:pPr>
              <w:spacing w:after="0" w:line="240" w:lineRule="auto"/>
              <w:ind w:firstLine="466"/>
              <w:jc w:val="both"/>
              <w:rPr>
                <w:rFonts w:ascii="Times New Roman" w:hAnsi="Times New Roman"/>
                <w:bCs/>
                <w:sz w:val="24"/>
                <w:szCs w:val="24"/>
              </w:rPr>
            </w:pPr>
            <w:r w:rsidRPr="00A846DC">
              <w:rPr>
                <w:rFonts w:ascii="Times New Roman" w:hAnsi="Times New Roman"/>
                <w:bCs/>
                <w:sz w:val="24"/>
                <w:szCs w:val="24"/>
              </w:rPr>
              <w:t xml:space="preserve">7) </w:t>
            </w:r>
            <w:proofErr w:type="spellStart"/>
            <w:r w:rsidRPr="00A846DC">
              <w:rPr>
                <w:rFonts w:ascii="Times New Roman" w:hAnsi="Times New Roman"/>
                <w:bCs/>
                <w:sz w:val="24"/>
                <w:szCs w:val="24"/>
              </w:rPr>
              <w:t>киім</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күтіміне</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арналған</w:t>
            </w:r>
            <w:proofErr w:type="spellEnd"/>
            <w:r w:rsidRPr="00A846DC">
              <w:rPr>
                <w:rFonts w:ascii="Times New Roman" w:hAnsi="Times New Roman"/>
                <w:bCs/>
                <w:sz w:val="24"/>
                <w:szCs w:val="24"/>
              </w:rPr>
              <w:t xml:space="preserve"> </w:t>
            </w:r>
            <w:r>
              <w:rPr>
                <w:rFonts w:ascii="Times New Roman" w:hAnsi="Times New Roman"/>
                <w:bCs/>
                <w:sz w:val="24"/>
                <w:szCs w:val="24"/>
              </w:rPr>
              <w:br/>
            </w:r>
            <w:proofErr w:type="spellStart"/>
            <w:r w:rsidRPr="00A846DC">
              <w:rPr>
                <w:rFonts w:ascii="Times New Roman" w:hAnsi="Times New Roman"/>
                <w:bCs/>
                <w:sz w:val="24"/>
                <w:szCs w:val="24"/>
              </w:rPr>
              <w:t>заттар</w:t>
            </w:r>
            <w:proofErr w:type="spellEnd"/>
            <w:r w:rsidRPr="00A846DC">
              <w:rPr>
                <w:rFonts w:ascii="Times New Roman" w:hAnsi="Times New Roman"/>
                <w:bCs/>
                <w:sz w:val="24"/>
                <w:szCs w:val="24"/>
              </w:rPr>
              <w:t xml:space="preserve"> – </w:t>
            </w:r>
            <w:proofErr w:type="spellStart"/>
            <w:r w:rsidRPr="00A846DC">
              <w:rPr>
                <w:rFonts w:ascii="Times New Roman" w:hAnsi="Times New Roman"/>
                <w:bCs/>
                <w:sz w:val="24"/>
                <w:szCs w:val="24"/>
              </w:rPr>
              <w:t>кір</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жуғыш</w:t>
            </w:r>
            <w:proofErr w:type="spellEnd"/>
            <w:r w:rsidRPr="00A846DC">
              <w:rPr>
                <w:rFonts w:ascii="Times New Roman" w:hAnsi="Times New Roman"/>
                <w:bCs/>
                <w:sz w:val="24"/>
                <w:szCs w:val="24"/>
              </w:rPr>
              <w:t xml:space="preserve"> машина;</w:t>
            </w:r>
          </w:p>
          <w:p w14:paraId="40AD90E3" w14:textId="77777777" w:rsidR="00A846DC" w:rsidRPr="00A846DC" w:rsidRDefault="00A846DC" w:rsidP="00A846DC">
            <w:pPr>
              <w:spacing w:after="0" w:line="240" w:lineRule="auto"/>
              <w:ind w:firstLine="466"/>
              <w:jc w:val="both"/>
              <w:rPr>
                <w:rFonts w:ascii="Times New Roman" w:hAnsi="Times New Roman"/>
                <w:bCs/>
                <w:sz w:val="24"/>
                <w:szCs w:val="24"/>
              </w:rPr>
            </w:pPr>
            <w:r w:rsidRPr="00A846DC">
              <w:rPr>
                <w:rFonts w:ascii="Times New Roman" w:hAnsi="Times New Roman"/>
                <w:bCs/>
                <w:sz w:val="24"/>
                <w:szCs w:val="24"/>
              </w:rPr>
              <w:t xml:space="preserve">8) </w:t>
            </w:r>
            <w:proofErr w:type="spellStart"/>
            <w:r w:rsidRPr="00A846DC">
              <w:rPr>
                <w:rFonts w:ascii="Times New Roman" w:hAnsi="Times New Roman"/>
                <w:bCs/>
                <w:sz w:val="24"/>
                <w:szCs w:val="24"/>
              </w:rPr>
              <w:t>сумен</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жабдықтау</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және</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жылу</w:t>
            </w:r>
            <w:proofErr w:type="spellEnd"/>
            <w:r w:rsidRPr="00A846DC">
              <w:rPr>
                <w:rFonts w:ascii="Times New Roman" w:hAnsi="Times New Roman"/>
                <w:bCs/>
                <w:sz w:val="24"/>
                <w:szCs w:val="24"/>
              </w:rPr>
              <w:t xml:space="preserve"> беру </w:t>
            </w:r>
            <w:proofErr w:type="spellStart"/>
            <w:r w:rsidRPr="00A846DC">
              <w:rPr>
                <w:rFonts w:ascii="Times New Roman" w:hAnsi="Times New Roman"/>
                <w:bCs/>
                <w:sz w:val="24"/>
                <w:szCs w:val="24"/>
              </w:rPr>
              <w:t>құралдарының</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заттары</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орталықтандырылған</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сумен</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жабдықтау</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және</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жылу</w:t>
            </w:r>
            <w:proofErr w:type="spellEnd"/>
            <w:r w:rsidRPr="00A846DC">
              <w:rPr>
                <w:rFonts w:ascii="Times New Roman" w:hAnsi="Times New Roman"/>
                <w:bCs/>
                <w:sz w:val="24"/>
                <w:szCs w:val="24"/>
              </w:rPr>
              <w:t xml:space="preserve"> беру </w:t>
            </w:r>
            <w:proofErr w:type="spellStart"/>
            <w:r w:rsidRPr="00A846DC">
              <w:rPr>
                <w:rFonts w:ascii="Times New Roman" w:hAnsi="Times New Roman"/>
                <w:bCs/>
                <w:sz w:val="24"/>
                <w:szCs w:val="24"/>
              </w:rPr>
              <w:t>болмаған</w:t>
            </w:r>
            <w:proofErr w:type="spellEnd"/>
            <w:r w:rsidRPr="00A846DC">
              <w:rPr>
                <w:rFonts w:ascii="Times New Roman" w:hAnsi="Times New Roman"/>
                <w:bCs/>
                <w:sz w:val="24"/>
                <w:szCs w:val="24"/>
              </w:rPr>
              <w:t xml:space="preserve"> </w:t>
            </w:r>
          </w:p>
          <w:p w14:paraId="5D9C3C50" w14:textId="77777777" w:rsidR="00A846DC" w:rsidRPr="00A846DC" w:rsidRDefault="00A846DC" w:rsidP="00A846DC">
            <w:pPr>
              <w:spacing w:after="0" w:line="240" w:lineRule="auto"/>
              <w:ind w:firstLine="466"/>
              <w:jc w:val="both"/>
              <w:rPr>
                <w:rFonts w:ascii="Times New Roman" w:hAnsi="Times New Roman"/>
                <w:bCs/>
                <w:sz w:val="24"/>
                <w:szCs w:val="24"/>
              </w:rPr>
            </w:pPr>
            <w:proofErr w:type="spellStart"/>
            <w:r w:rsidRPr="00A846DC">
              <w:rPr>
                <w:rFonts w:ascii="Times New Roman" w:hAnsi="Times New Roman"/>
                <w:bCs/>
                <w:sz w:val="24"/>
                <w:szCs w:val="24"/>
              </w:rPr>
              <w:t>жағдайда</w:t>
            </w:r>
            <w:proofErr w:type="spellEnd"/>
            <w:r w:rsidRPr="00A846DC">
              <w:rPr>
                <w:rFonts w:ascii="Times New Roman" w:hAnsi="Times New Roman"/>
                <w:bCs/>
                <w:sz w:val="24"/>
                <w:szCs w:val="24"/>
              </w:rPr>
              <w:t xml:space="preserve">) – су </w:t>
            </w:r>
            <w:proofErr w:type="spellStart"/>
            <w:r w:rsidRPr="00A846DC">
              <w:rPr>
                <w:rFonts w:ascii="Times New Roman" w:hAnsi="Times New Roman"/>
                <w:bCs/>
                <w:sz w:val="24"/>
                <w:szCs w:val="24"/>
              </w:rPr>
              <w:t>беруге</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арналған</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сорғы</w:t>
            </w:r>
            <w:proofErr w:type="spellEnd"/>
            <w:r w:rsidRPr="00A846DC">
              <w:rPr>
                <w:rFonts w:ascii="Times New Roman" w:hAnsi="Times New Roman"/>
                <w:bCs/>
                <w:sz w:val="24"/>
                <w:szCs w:val="24"/>
              </w:rPr>
              <w:t xml:space="preserve">, су </w:t>
            </w:r>
            <w:proofErr w:type="spellStart"/>
            <w:r w:rsidRPr="00A846DC">
              <w:rPr>
                <w:rFonts w:ascii="Times New Roman" w:hAnsi="Times New Roman"/>
                <w:bCs/>
                <w:sz w:val="24"/>
                <w:szCs w:val="24"/>
              </w:rPr>
              <w:t>жылытқыш</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және</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жылыту</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қазандығы</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тасымалды</w:t>
            </w:r>
            <w:proofErr w:type="spellEnd"/>
            <w:r w:rsidRPr="00A846DC">
              <w:rPr>
                <w:rFonts w:ascii="Times New Roman" w:hAnsi="Times New Roman"/>
                <w:bCs/>
                <w:sz w:val="24"/>
                <w:szCs w:val="24"/>
              </w:rPr>
              <w:t xml:space="preserve"> пеш);</w:t>
            </w:r>
          </w:p>
          <w:p w14:paraId="4DC2BFD3" w14:textId="789386D4" w:rsidR="00A846DC" w:rsidRPr="00A846DC" w:rsidRDefault="00A846DC" w:rsidP="00A846DC">
            <w:pPr>
              <w:spacing w:after="0" w:line="240" w:lineRule="auto"/>
              <w:ind w:firstLine="466"/>
              <w:jc w:val="both"/>
              <w:rPr>
                <w:rFonts w:ascii="Times New Roman" w:hAnsi="Times New Roman"/>
                <w:bCs/>
                <w:sz w:val="24"/>
                <w:szCs w:val="24"/>
              </w:rPr>
            </w:pPr>
            <w:r w:rsidRPr="00A846DC">
              <w:rPr>
                <w:rFonts w:ascii="Times New Roman" w:hAnsi="Times New Roman"/>
                <w:bCs/>
                <w:sz w:val="24"/>
                <w:szCs w:val="24"/>
              </w:rPr>
              <w:t xml:space="preserve">9) осы </w:t>
            </w:r>
            <w:proofErr w:type="spellStart"/>
            <w:r w:rsidRPr="00A846DC">
              <w:rPr>
                <w:rFonts w:ascii="Times New Roman" w:hAnsi="Times New Roman"/>
                <w:bCs/>
                <w:sz w:val="24"/>
                <w:szCs w:val="24"/>
              </w:rPr>
              <w:t>Қағидалардың</w:t>
            </w:r>
            <w:proofErr w:type="spellEnd"/>
            <w:r w:rsidRPr="00A846DC">
              <w:rPr>
                <w:rFonts w:ascii="Times New Roman" w:hAnsi="Times New Roman"/>
                <w:bCs/>
                <w:sz w:val="24"/>
                <w:szCs w:val="24"/>
              </w:rPr>
              <w:t xml:space="preserve"> </w:t>
            </w:r>
            <w:r>
              <w:rPr>
                <w:rFonts w:ascii="Times New Roman" w:hAnsi="Times New Roman"/>
                <w:bCs/>
                <w:sz w:val="24"/>
                <w:szCs w:val="24"/>
              </w:rPr>
              <w:br/>
            </w:r>
            <w:r w:rsidRPr="00A846DC">
              <w:rPr>
                <w:rFonts w:ascii="Times New Roman" w:hAnsi="Times New Roman"/>
                <w:bCs/>
                <w:sz w:val="24"/>
                <w:szCs w:val="24"/>
              </w:rPr>
              <w:t xml:space="preserve">2-тармағында </w:t>
            </w:r>
            <w:proofErr w:type="spellStart"/>
            <w:r w:rsidRPr="00A846DC">
              <w:rPr>
                <w:rFonts w:ascii="Times New Roman" w:hAnsi="Times New Roman"/>
                <w:bCs/>
                <w:sz w:val="24"/>
                <w:szCs w:val="24"/>
              </w:rPr>
              <w:t>көзделген</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тұрғын</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үйлердің</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пәтерлердің</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немесе</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уақытша</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маусымдық</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тұруға</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арналған</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құрылыстардың</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жылу</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бөлетін</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құрылғыларына</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арналған</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тұрмыстық</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отын</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қоры</w:t>
            </w:r>
            <w:proofErr w:type="spellEnd"/>
            <w:r w:rsidRPr="00A846DC">
              <w:rPr>
                <w:rFonts w:ascii="Times New Roman" w:hAnsi="Times New Roman"/>
                <w:bCs/>
                <w:sz w:val="24"/>
                <w:szCs w:val="24"/>
              </w:rPr>
              <w:t>;</w:t>
            </w:r>
          </w:p>
          <w:p w14:paraId="4345D7AC" w14:textId="77777777" w:rsidR="00A846DC" w:rsidRPr="00A846DC" w:rsidRDefault="00A846DC" w:rsidP="00A846DC">
            <w:pPr>
              <w:spacing w:after="0" w:line="240" w:lineRule="auto"/>
              <w:ind w:firstLine="466"/>
              <w:jc w:val="both"/>
              <w:rPr>
                <w:rFonts w:ascii="Times New Roman" w:hAnsi="Times New Roman"/>
                <w:bCs/>
                <w:sz w:val="24"/>
                <w:szCs w:val="24"/>
              </w:rPr>
            </w:pPr>
            <w:r w:rsidRPr="00A846DC">
              <w:rPr>
                <w:rFonts w:ascii="Times New Roman" w:hAnsi="Times New Roman"/>
                <w:bCs/>
                <w:sz w:val="24"/>
                <w:szCs w:val="24"/>
              </w:rPr>
              <w:t xml:space="preserve">10) </w:t>
            </w:r>
            <w:proofErr w:type="spellStart"/>
            <w:r w:rsidRPr="00A846DC">
              <w:rPr>
                <w:rFonts w:ascii="Times New Roman" w:hAnsi="Times New Roman"/>
                <w:bCs/>
                <w:sz w:val="24"/>
                <w:szCs w:val="24"/>
              </w:rPr>
              <w:t>мүгедектігі</w:t>
            </w:r>
            <w:proofErr w:type="spellEnd"/>
            <w:r w:rsidRPr="00A846DC">
              <w:rPr>
                <w:rFonts w:ascii="Times New Roman" w:hAnsi="Times New Roman"/>
                <w:bCs/>
                <w:sz w:val="24"/>
                <w:szCs w:val="24"/>
              </w:rPr>
              <w:t xml:space="preserve"> бар </w:t>
            </w:r>
            <w:proofErr w:type="spellStart"/>
            <w:r w:rsidRPr="00A846DC">
              <w:rPr>
                <w:rFonts w:ascii="Times New Roman" w:hAnsi="Times New Roman"/>
                <w:bCs/>
                <w:sz w:val="24"/>
                <w:szCs w:val="24"/>
              </w:rPr>
              <w:t>адамдардың</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жүріп-тұруын</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қамтамасыз</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ететін</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арнайы</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құрал</w:t>
            </w:r>
            <w:proofErr w:type="spellEnd"/>
            <w:r w:rsidRPr="00A846DC">
              <w:rPr>
                <w:rFonts w:ascii="Times New Roman" w:hAnsi="Times New Roman"/>
                <w:bCs/>
                <w:sz w:val="24"/>
                <w:szCs w:val="24"/>
              </w:rPr>
              <w:t xml:space="preserve"> – кресло-арба.</w:t>
            </w:r>
          </w:p>
          <w:p w14:paraId="696FA90A" w14:textId="77777777" w:rsidR="00A846DC" w:rsidRPr="00A846DC" w:rsidRDefault="00A846DC" w:rsidP="00A846DC">
            <w:pPr>
              <w:spacing w:after="0" w:line="240" w:lineRule="auto"/>
              <w:ind w:firstLine="466"/>
              <w:jc w:val="both"/>
              <w:rPr>
                <w:rFonts w:ascii="Times New Roman" w:hAnsi="Times New Roman"/>
                <w:bCs/>
                <w:sz w:val="24"/>
                <w:szCs w:val="24"/>
              </w:rPr>
            </w:pPr>
            <w:r w:rsidRPr="00A846DC">
              <w:rPr>
                <w:rFonts w:ascii="Times New Roman" w:hAnsi="Times New Roman"/>
                <w:bCs/>
                <w:sz w:val="24"/>
                <w:szCs w:val="24"/>
              </w:rPr>
              <w:t xml:space="preserve">Осы </w:t>
            </w:r>
            <w:proofErr w:type="spellStart"/>
            <w:r w:rsidRPr="00A846DC">
              <w:rPr>
                <w:rFonts w:ascii="Times New Roman" w:hAnsi="Times New Roman"/>
                <w:bCs/>
                <w:sz w:val="24"/>
                <w:szCs w:val="24"/>
              </w:rPr>
              <w:t>тармақтың</w:t>
            </w:r>
            <w:proofErr w:type="spellEnd"/>
            <w:r w:rsidRPr="00A846DC">
              <w:rPr>
                <w:rFonts w:ascii="Times New Roman" w:hAnsi="Times New Roman"/>
                <w:bCs/>
                <w:sz w:val="24"/>
                <w:szCs w:val="24"/>
              </w:rPr>
              <w:t xml:space="preserve"> 2) </w:t>
            </w:r>
            <w:proofErr w:type="spellStart"/>
            <w:r w:rsidRPr="00A846DC">
              <w:rPr>
                <w:rFonts w:ascii="Times New Roman" w:hAnsi="Times New Roman"/>
                <w:bCs/>
                <w:sz w:val="24"/>
                <w:szCs w:val="24"/>
              </w:rPr>
              <w:t>тармақшасына</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сәйкес</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табиғи</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сипаттағы</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төтенше</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lastRenderedPageBreak/>
              <w:t>жағдайлар</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салдарынан</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зардап</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шеккендерге</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келтірілген</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зиянды</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нұқсанды</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өтеу</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агроөнеркәсіптік</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кешен</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саласындағы</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уәкілетті</w:t>
            </w:r>
            <w:proofErr w:type="spellEnd"/>
            <w:r w:rsidRPr="00A846DC">
              <w:rPr>
                <w:rFonts w:ascii="Times New Roman" w:hAnsi="Times New Roman"/>
                <w:bCs/>
                <w:sz w:val="24"/>
                <w:szCs w:val="24"/>
              </w:rPr>
              <w:t xml:space="preserve"> орган </w:t>
            </w:r>
            <w:proofErr w:type="spellStart"/>
            <w:r w:rsidRPr="00A846DC">
              <w:rPr>
                <w:rFonts w:ascii="Times New Roman" w:hAnsi="Times New Roman"/>
                <w:bCs/>
                <w:sz w:val="24"/>
                <w:szCs w:val="24"/>
              </w:rPr>
              <w:t>айқындайтын</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тәртіппен</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жүзеге</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асырылады</w:t>
            </w:r>
            <w:proofErr w:type="spellEnd"/>
            <w:r w:rsidRPr="00A846DC">
              <w:rPr>
                <w:rFonts w:ascii="Times New Roman" w:hAnsi="Times New Roman"/>
                <w:bCs/>
                <w:sz w:val="24"/>
                <w:szCs w:val="24"/>
              </w:rPr>
              <w:t>.</w:t>
            </w:r>
          </w:p>
          <w:p w14:paraId="7BB4D060" w14:textId="77777777" w:rsidR="00A846DC" w:rsidRPr="00A846DC" w:rsidRDefault="00A846DC" w:rsidP="00A846DC">
            <w:pPr>
              <w:spacing w:after="0" w:line="240" w:lineRule="auto"/>
              <w:ind w:firstLine="466"/>
              <w:jc w:val="both"/>
              <w:rPr>
                <w:rFonts w:ascii="Times New Roman" w:hAnsi="Times New Roman"/>
                <w:b/>
                <w:bCs/>
                <w:sz w:val="24"/>
                <w:szCs w:val="24"/>
              </w:rPr>
            </w:pPr>
            <w:proofErr w:type="spellStart"/>
            <w:r w:rsidRPr="00A846DC">
              <w:rPr>
                <w:rFonts w:ascii="Times New Roman" w:hAnsi="Times New Roman"/>
                <w:b/>
                <w:bCs/>
                <w:sz w:val="24"/>
                <w:szCs w:val="24"/>
              </w:rPr>
              <w:t>Табиғи</w:t>
            </w:r>
            <w:proofErr w:type="spellEnd"/>
            <w:r w:rsidRPr="00A846DC">
              <w:rPr>
                <w:rFonts w:ascii="Times New Roman" w:hAnsi="Times New Roman"/>
                <w:b/>
                <w:bCs/>
                <w:sz w:val="24"/>
                <w:szCs w:val="24"/>
              </w:rPr>
              <w:t xml:space="preserve"> </w:t>
            </w:r>
            <w:proofErr w:type="spellStart"/>
            <w:r w:rsidRPr="00A846DC">
              <w:rPr>
                <w:rFonts w:ascii="Times New Roman" w:hAnsi="Times New Roman"/>
                <w:b/>
                <w:bCs/>
                <w:sz w:val="24"/>
                <w:szCs w:val="24"/>
              </w:rPr>
              <w:t>сипаттағы</w:t>
            </w:r>
            <w:proofErr w:type="spellEnd"/>
            <w:r w:rsidRPr="00A846DC">
              <w:rPr>
                <w:rFonts w:ascii="Times New Roman" w:hAnsi="Times New Roman"/>
                <w:b/>
                <w:bCs/>
                <w:sz w:val="24"/>
                <w:szCs w:val="24"/>
              </w:rPr>
              <w:t xml:space="preserve"> </w:t>
            </w:r>
            <w:proofErr w:type="spellStart"/>
            <w:r w:rsidRPr="00A846DC">
              <w:rPr>
                <w:rFonts w:ascii="Times New Roman" w:hAnsi="Times New Roman"/>
                <w:b/>
                <w:bCs/>
                <w:sz w:val="24"/>
                <w:szCs w:val="24"/>
              </w:rPr>
              <w:t>төтенше</w:t>
            </w:r>
            <w:proofErr w:type="spellEnd"/>
            <w:r w:rsidRPr="00A846DC">
              <w:rPr>
                <w:rFonts w:ascii="Times New Roman" w:hAnsi="Times New Roman"/>
                <w:b/>
                <w:bCs/>
                <w:sz w:val="24"/>
                <w:szCs w:val="24"/>
              </w:rPr>
              <w:t xml:space="preserve"> </w:t>
            </w:r>
            <w:proofErr w:type="spellStart"/>
            <w:r w:rsidRPr="00A846DC">
              <w:rPr>
                <w:rFonts w:ascii="Times New Roman" w:hAnsi="Times New Roman"/>
                <w:b/>
                <w:bCs/>
                <w:sz w:val="24"/>
                <w:szCs w:val="24"/>
              </w:rPr>
              <w:t>жағдай</w:t>
            </w:r>
            <w:proofErr w:type="spellEnd"/>
            <w:r w:rsidRPr="00A846DC">
              <w:rPr>
                <w:rFonts w:ascii="Times New Roman" w:hAnsi="Times New Roman"/>
                <w:b/>
                <w:bCs/>
                <w:sz w:val="24"/>
                <w:szCs w:val="24"/>
              </w:rPr>
              <w:t xml:space="preserve"> </w:t>
            </w:r>
            <w:proofErr w:type="spellStart"/>
            <w:r w:rsidRPr="00A846DC">
              <w:rPr>
                <w:rFonts w:ascii="Times New Roman" w:hAnsi="Times New Roman"/>
                <w:b/>
                <w:bCs/>
                <w:sz w:val="24"/>
                <w:szCs w:val="24"/>
              </w:rPr>
              <w:t>салдарынан</w:t>
            </w:r>
            <w:proofErr w:type="spellEnd"/>
            <w:r w:rsidRPr="00A846DC">
              <w:rPr>
                <w:rFonts w:ascii="Times New Roman" w:hAnsi="Times New Roman"/>
                <w:b/>
                <w:bCs/>
                <w:sz w:val="24"/>
                <w:szCs w:val="24"/>
              </w:rPr>
              <w:t xml:space="preserve"> </w:t>
            </w:r>
            <w:proofErr w:type="spellStart"/>
            <w:r w:rsidRPr="00A846DC">
              <w:rPr>
                <w:rFonts w:ascii="Times New Roman" w:hAnsi="Times New Roman"/>
                <w:b/>
                <w:bCs/>
                <w:sz w:val="24"/>
                <w:szCs w:val="24"/>
              </w:rPr>
              <w:t>шағын</w:t>
            </w:r>
            <w:proofErr w:type="spellEnd"/>
            <w:r w:rsidRPr="00A846DC">
              <w:rPr>
                <w:rFonts w:ascii="Times New Roman" w:hAnsi="Times New Roman"/>
                <w:b/>
                <w:bCs/>
                <w:sz w:val="24"/>
                <w:szCs w:val="24"/>
              </w:rPr>
              <w:t xml:space="preserve"> </w:t>
            </w:r>
            <w:proofErr w:type="spellStart"/>
            <w:r w:rsidRPr="00A846DC">
              <w:rPr>
                <w:rFonts w:ascii="Times New Roman" w:hAnsi="Times New Roman"/>
                <w:b/>
                <w:bCs/>
                <w:sz w:val="24"/>
                <w:szCs w:val="24"/>
              </w:rPr>
              <w:t>және</w:t>
            </w:r>
            <w:proofErr w:type="spellEnd"/>
            <w:r w:rsidRPr="00A846DC">
              <w:rPr>
                <w:rFonts w:ascii="Times New Roman" w:hAnsi="Times New Roman"/>
                <w:b/>
                <w:bCs/>
                <w:sz w:val="24"/>
                <w:szCs w:val="24"/>
              </w:rPr>
              <w:t xml:space="preserve"> орта </w:t>
            </w:r>
            <w:proofErr w:type="spellStart"/>
            <w:r w:rsidRPr="00A846DC">
              <w:rPr>
                <w:rFonts w:ascii="Times New Roman" w:hAnsi="Times New Roman"/>
                <w:b/>
                <w:bCs/>
                <w:sz w:val="24"/>
                <w:szCs w:val="24"/>
              </w:rPr>
              <w:t>кәсiпкерлiк</w:t>
            </w:r>
            <w:proofErr w:type="spellEnd"/>
            <w:r w:rsidRPr="00A846DC">
              <w:rPr>
                <w:rFonts w:ascii="Times New Roman" w:hAnsi="Times New Roman"/>
                <w:b/>
                <w:bCs/>
                <w:sz w:val="24"/>
                <w:szCs w:val="24"/>
              </w:rPr>
              <w:t xml:space="preserve"> </w:t>
            </w:r>
            <w:proofErr w:type="spellStart"/>
            <w:r w:rsidRPr="00A846DC">
              <w:rPr>
                <w:rFonts w:ascii="Times New Roman" w:hAnsi="Times New Roman"/>
                <w:b/>
                <w:bCs/>
                <w:sz w:val="24"/>
                <w:szCs w:val="24"/>
              </w:rPr>
              <w:t>субъектiлерiне</w:t>
            </w:r>
            <w:proofErr w:type="spellEnd"/>
            <w:r w:rsidRPr="00A846DC">
              <w:rPr>
                <w:rFonts w:ascii="Times New Roman" w:hAnsi="Times New Roman"/>
                <w:b/>
                <w:bCs/>
                <w:sz w:val="24"/>
                <w:szCs w:val="24"/>
              </w:rPr>
              <w:t xml:space="preserve"> </w:t>
            </w:r>
            <w:proofErr w:type="spellStart"/>
            <w:r w:rsidRPr="00A846DC">
              <w:rPr>
                <w:rFonts w:ascii="Times New Roman" w:hAnsi="Times New Roman"/>
                <w:b/>
                <w:bCs/>
                <w:sz w:val="24"/>
                <w:szCs w:val="24"/>
              </w:rPr>
              <w:t>келтiрiлген</w:t>
            </w:r>
            <w:proofErr w:type="spellEnd"/>
            <w:r w:rsidRPr="00A846DC">
              <w:rPr>
                <w:rFonts w:ascii="Times New Roman" w:hAnsi="Times New Roman"/>
                <w:b/>
                <w:bCs/>
                <w:sz w:val="24"/>
                <w:szCs w:val="24"/>
              </w:rPr>
              <w:t xml:space="preserve"> </w:t>
            </w:r>
            <w:proofErr w:type="spellStart"/>
            <w:r w:rsidRPr="00A846DC">
              <w:rPr>
                <w:rFonts w:ascii="Times New Roman" w:hAnsi="Times New Roman"/>
                <w:b/>
                <w:bCs/>
                <w:sz w:val="24"/>
                <w:szCs w:val="24"/>
              </w:rPr>
              <w:t>мүлiктiк</w:t>
            </w:r>
            <w:proofErr w:type="spellEnd"/>
            <w:r w:rsidRPr="00A846DC">
              <w:rPr>
                <w:rFonts w:ascii="Times New Roman" w:hAnsi="Times New Roman"/>
                <w:b/>
                <w:bCs/>
                <w:sz w:val="24"/>
                <w:szCs w:val="24"/>
              </w:rPr>
              <w:t xml:space="preserve"> </w:t>
            </w:r>
            <w:proofErr w:type="spellStart"/>
            <w:r w:rsidRPr="00A846DC">
              <w:rPr>
                <w:rFonts w:ascii="Times New Roman" w:hAnsi="Times New Roman"/>
                <w:b/>
                <w:bCs/>
                <w:sz w:val="24"/>
                <w:szCs w:val="24"/>
              </w:rPr>
              <w:t>шығындарды</w:t>
            </w:r>
            <w:proofErr w:type="spellEnd"/>
            <w:r w:rsidRPr="00A846DC">
              <w:rPr>
                <w:rFonts w:ascii="Times New Roman" w:hAnsi="Times New Roman"/>
                <w:b/>
                <w:bCs/>
                <w:sz w:val="24"/>
                <w:szCs w:val="24"/>
              </w:rPr>
              <w:t xml:space="preserve"> </w:t>
            </w:r>
            <w:proofErr w:type="spellStart"/>
            <w:r w:rsidRPr="00A846DC">
              <w:rPr>
                <w:rFonts w:ascii="Times New Roman" w:hAnsi="Times New Roman"/>
                <w:b/>
                <w:bCs/>
                <w:sz w:val="24"/>
                <w:szCs w:val="24"/>
              </w:rPr>
              <w:t>өтеу</w:t>
            </w:r>
            <w:proofErr w:type="spellEnd"/>
            <w:r w:rsidRPr="00A846DC">
              <w:rPr>
                <w:rFonts w:ascii="Times New Roman" w:hAnsi="Times New Roman"/>
                <w:b/>
                <w:bCs/>
                <w:sz w:val="24"/>
                <w:szCs w:val="24"/>
              </w:rPr>
              <w:t xml:space="preserve"> </w:t>
            </w:r>
            <w:proofErr w:type="spellStart"/>
            <w:r w:rsidRPr="00A846DC">
              <w:rPr>
                <w:rFonts w:ascii="Times New Roman" w:hAnsi="Times New Roman"/>
                <w:b/>
                <w:bCs/>
                <w:sz w:val="24"/>
                <w:szCs w:val="24"/>
              </w:rPr>
              <w:t>кәсiпкерлiк</w:t>
            </w:r>
            <w:proofErr w:type="spellEnd"/>
            <w:r w:rsidRPr="00A846DC">
              <w:rPr>
                <w:rFonts w:ascii="Times New Roman" w:hAnsi="Times New Roman"/>
                <w:b/>
                <w:bCs/>
                <w:sz w:val="24"/>
                <w:szCs w:val="24"/>
              </w:rPr>
              <w:t xml:space="preserve"> </w:t>
            </w:r>
            <w:proofErr w:type="spellStart"/>
            <w:r w:rsidRPr="00A846DC">
              <w:rPr>
                <w:rFonts w:ascii="Times New Roman" w:hAnsi="Times New Roman"/>
                <w:b/>
                <w:bCs/>
                <w:sz w:val="24"/>
                <w:szCs w:val="24"/>
              </w:rPr>
              <w:t>жөнiндегi</w:t>
            </w:r>
            <w:proofErr w:type="spellEnd"/>
            <w:r w:rsidRPr="00A846DC">
              <w:rPr>
                <w:rFonts w:ascii="Times New Roman" w:hAnsi="Times New Roman"/>
                <w:b/>
                <w:bCs/>
                <w:sz w:val="24"/>
                <w:szCs w:val="24"/>
              </w:rPr>
              <w:t xml:space="preserve"> </w:t>
            </w:r>
            <w:proofErr w:type="spellStart"/>
            <w:r w:rsidRPr="00A846DC">
              <w:rPr>
                <w:rFonts w:ascii="Times New Roman" w:hAnsi="Times New Roman"/>
                <w:b/>
                <w:bCs/>
                <w:sz w:val="24"/>
                <w:szCs w:val="24"/>
              </w:rPr>
              <w:t>уәкiлеттi</w:t>
            </w:r>
            <w:proofErr w:type="spellEnd"/>
            <w:r w:rsidRPr="00A846DC">
              <w:rPr>
                <w:rFonts w:ascii="Times New Roman" w:hAnsi="Times New Roman"/>
                <w:b/>
                <w:bCs/>
                <w:sz w:val="24"/>
                <w:szCs w:val="24"/>
              </w:rPr>
              <w:t xml:space="preserve"> орган </w:t>
            </w:r>
            <w:proofErr w:type="spellStart"/>
            <w:r w:rsidRPr="00A846DC">
              <w:rPr>
                <w:rFonts w:ascii="Times New Roman" w:hAnsi="Times New Roman"/>
                <w:b/>
                <w:bCs/>
                <w:sz w:val="24"/>
                <w:szCs w:val="24"/>
              </w:rPr>
              <w:t>айқындайтын</w:t>
            </w:r>
            <w:proofErr w:type="spellEnd"/>
            <w:r w:rsidRPr="00A846DC">
              <w:rPr>
                <w:rFonts w:ascii="Times New Roman" w:hAnsi="Times New Roman"/>
                <w:b/>
                <w:bCs/>
                <w:sz w:val="24"/>
                <w:szCs w:val="24"/>
              </w:rPr>
              <w:t xml:space="preserve"> </w:t>
            </w:r>
            <w:proofErr w:type="spellStart"/>
            <w:r w:rsidRPr="00A846DC">
              <w:rPr>
                <w:rFonts w:ascii="Times New Roman" w:hAnsi="Times New Roman"/>
                <w:b/>
                <w:bCs/>
                <w:sz w:val="24"/>
                <w:szCs w:val="24"/>
              </w:rPr>
              <w:t>тәртiппен</w:t>
            </w:r>
            <w:proofErr w:type="spellEnd"/>
            <w:r w:rsidRPr="00A846DC">
              <w:rPr>
                <w:rFonts w:ascii="Times New Roman" w:hAnsi="Times New Roman"/>
                <w:b/>
                <w:bCs/>
                <w:sz w:val="24"/>
                <w:szCs w:val="24"/>
              </w:rPr>
              <w:t xml:space="preserve"> </w:t>
            </w:r>
            <w:proofErr w:type="spellStart"/>
            <w:r w:rsidRPr="00A846DC">
              <w:rPr>
                <w:rFonts w:ascii="Times New Roman" w:hAnsi="Times New Roman"/>
                <w:b/>
                <w:bCs/>
                <w:sz w:val="24"/>
                <w:szCs w:val="24"/>
              </w:rPr>
              <w:t>жүзеге</w:t>
            </w:r>
            <w:proofErr w:type="spellEnd"/>
            <w:r w:rsidRPr="00A846DC">
              <w:rPr>
                <w:rFonts w:ascii="Times New Roman" w:hAnsi="Times New Roman"/>
                <w:b/>
                <w:bCs/>
                <w:sz w:val="24"/>
                <w:szCs w:val="24"/>
              </w:rPr>
              <w:t xml:space="preserve"> </w:t>
            </w:r>
            <w:proofErr w:type="spellStart"/>
            <w:r w:rsidRPr="00A846DC">
              <w:rPr>
                <w:rFonts w:ascii="Times New Roman" w:hAnsi="Times New Roman"/>
                <w:b/>
                <w:bCs/>
                <w:sz w:val="24"/>
                <w:szCs w:val="24"/>
              </w:rPr>
              <w:t>асырылады</w:t>
            </w:r>
            <w:proofErr w:type="spellEnd"/>
            <w:r w:rsidRPr="00A846DC">
              <w:rPr>
                <w:rFonts w:ascii="Times New Roman" w:hAnsi="Times New Roman"/>
                <w:b/>
                <w:bCs/>
                <w:sz w:val="24"/>
                <w:szCs w:val="24"/>
              </w:rPr>
              <w:t>.</w:t>
            </w:r>
          </w:p>
          <w:p w14:paraId="62AAFAB8" w14:textId="77777777" w:rsidR="00A846DC" w:rsidRPr="00A846DC" w:rsidRDefault="00A846DC" w:rsidP="00A846DC">
            <w:pPr>
              <w:spacing w:after="0" w:line="240" w:lineRule="auto"/>
              <w:ind w:firstLine="466"/>
              <w:jc w:val="both"/>
              <w:rPr>
                <w:rFonts w:ascii="Times New Roman" w:hAnsi="Times New Roman"/>
                <w:bCs/>
                <w:sz w:val="24"/>
                <w:szCs w:val="24"/>
              </w:rPr>
            </w:pPr>
            <w:r w:rsidRPr="00A846DC">
              <w:rPr>
                <w:rFonts w:ascii="Times New Roman" w:hAnsi="Times New Roman"/>
                <w:bCs/>
                <w:sz w:val="24"/>
                <w:szCs w:val="24"/>
              </w:rPr>
              <w:t xml:space="preserve">Осы </w:t>
            </w:r>
            <w:proofErr w:type="spellStart"/>
            <w:r w:rsidRPr="00A846DC">
              <w:rPr>
                <w:rFonts w:ascii="Times New Roman" w:hAnsi="Times New Roman"/>
                <w:bCs/>
                <w:sz w:val="24"/>
                <w:szCs w:val="24"/>
              </w:rPr>
              <w:t>тармақтың</w:t>
            </w:r>
            <w:proofErr w:type="spellEnd"/>
            <w:r w:rsidRPr="00A846DC">
              <w:rPr>
                <w:rFonts w:ascii="Times New Roman" w:hAnsi="Times New Roman"/>
                <w:bCs/>
                <w:sz w:val="24"/>
                <w:szCs w:val="24"/>
              </w:rPr>
              <w:t xml:space="preserve"> 3) – 10) </w:t>
            </w:r>
            <w:proofErr w:type="spellStart"/>
            <w:r w:rsidRPr="00A846DC">
              <w:rPr>
                <w:rFonts w:ascii="Times New Roman" w:hAnsi="Times New Roman"/>
                <w:bCs/>
                <w:sz w:val="24"/>
                <w:szCs w:val="24"/>
              </w:rPr>
              <w:t>тармақшаларына</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сәйкес</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табиғи</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сипаттағы</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төтенше</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жағдайлар</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салдарынан</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зардап</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шеккендерге</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келтірілген</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зиянды</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нұқсанды</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өтеу</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келтірілген</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залал</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мөлшерінің</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бағалануына</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сәйкес</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жүзеге</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асырылады</w:t>
            </w:r>
            <w:proofErr w:type="spellEnd"/>
            <w:r w:rsidRPr="00A846DC">
              <w:rPr>
                <w:rFonts w:ascii="Times New Roman" w:hAnsi="Times New Roman"/>
                <w:bCs/>
                <w:sz w:val="24"/>
                <w:szCs w:val="24"/>
              </w:rPr>
              <w:t xml:space="preserve">, </w:t>
            </w:r>
          </w:p>
          <w:p w14:paraId="5CF6020B" w14:textId="77777777" w:rsidR="00342B86" w:rsidRDefault="00A846DC" w:rsidP="00A846DC">
            <w:pPr>
              <w:spacing w:after="0" w:line="240" w:lineRule="auto"/>
              <w:ind w:firstLine="466"/>
              <w:jc w:val="both"/>
              <w:rPr>
                <w:rFonts w:ascii="Times New Roman" w:hAnsi="Times New Roman"/>
                <w:bCs/>
                <w:sz w:val="24"/>
                <w:szCs w:val="24"/>
              </w:rPr>
            </w:pPr>
            <w:proofErr w:type="spellStart"/>
            <w:r w:rsidRPr="00A846DC">
              <w:rPr>
                <w:rFonts w:ascii="Times New Roman" w:hAnsi="Times New Roman"/>
                <w:bCs/>
                <w:sz w:val="24"/>
                <w:szCs w:val="24"/>
              </w:rPr>
              <w:t>бірақ</w:t>
            </w:r>
            <w:proofErr w:type="spellEnd"/>
            <w:r w:rsidRPr="00A846DC">
              <w:rPr>
                <w:rFonts w:ascii="Times New Roman" w:hAnsi="Times New Roman"/>
                <w:bCs/>
                <w:sz w:val="24"/>
                <w:szCs w:val="24"/>
              </w:rPr>
              <w:t xml:space="preserve"> 150 </w:t>
            </w:r>
            <w:proofErr w:type="spellStart"/>
            <w:r w:rsidRPr="00A846DC">
              <w:rPr>
                <w:rFonts w:ascii="Times New Roman" w:hAnsi="Times New Roman"/>
                <w:bCs/>
                <w:sz w:val="24"/>
                <w:szCs w:val="24"/>
              </w:rPr>
              <w:t>айлық</w:t>
            </w:r>
            <w:proofErr w:type="spellEnd"/>
            <w:r>
              <w:rPr>
                <w:rFonts w:ascii="Times New Roman" w:hAnsi="Times New Roman"/>
                <w:bCs/>
                <w:sz w:val="24"/>
                <w:szCs w:val="24"/>
              </w:rPr>
              <w:t xml:space="preserve"> </w:t>
            </w:r>
            <w:proofErr w:type="spellStart"/>
            <w:r>
              <w:rPr>
                <w:rFonts w:ascii="Times New Roman" w:hAnsi="Times New Roman"/>
                <w:bCs/>
                <w:sz w:val="24"/>
                <w:szCs w:val="24"/>
              </w:rPr>
              <w:t>есептік</w:t>
            </w:r>
            <w:proofErr w:type="spellEnd"/>
            <w:r>
              <w:rPr>
                <w:rFonts w:ascii="Times New Roman" w:hAnsi="Times New Roman"/>
                <w:bCs/>
                <w:sz w:val="24"/>
                <w:szCs w:val="24"/>
              </w:rPr>
              <w:t xml:space="preserve"> </w:t>
            </w:r>
            <w:proofErr w:type="spellStart"/>
            <w:r>
              <w:rPr>
                <w:rFonts w:ascii="Times New Roman" w:hAnsi="Times New Roman"/>
                <w:bCs/>
                <w:sz w:val="24"/>
                <w:szCs w:val="24"/>
              </w:rPr>
              <w:t>көрсеткіштен</w:t>
            </w:r>
            <w:proofErr w:type="spellEnd"/>
            <w:r>
              <w:rPr>
                <w:rFonts w:ascii="Times New Roman" w:hAnsi="Times New Roman"/>
                <w:bCs/>
                <w:sz w:val="24"/>
                <w:szCs w:val="24"/>
              </w:rPr>
              <w:t xml:space="preserve"> </w:t>
            </w:r>
            <w:proofErr w:type="spellStart"/>
            <w:r>
              <w:rPr>
                <w:rFonts w:ascii="Times New Roman" w:hAnsi="Times New Roman"/>
                <w:bCs/>
                <w:sz w:val="24"/>
                <w:szCs w:val="24"/>
              </w:rPr>
              <w:t>аспайды</w:t>
            </w:r>
            <w:proofErr w:type="spellEnd"/>
            <w:r>
              <w:rPr>
                <w:rFonts w:ascii="Times New Roman" w:hAnsi="Times New Roman"/>
                <w:bCs/>
                <w:sz w:val="24"/>
                <w:szCs w:val="24"/>
              </w:rPr>
              <w:t>.</w:t>
            </w:r>
          </w:p>
          <w:p w14:paraId="539D0F57" w14:textId="38D84C5B" w:rsidR="00A846DC" w:rsidRPr="003A5ECD" w:rsidRDefault="00A846DC" w:rsidP="00A846DC">
            <w:pPr>
              <w:spacing w:after="0" w:line="240" w:lineRule="auto"/>
              <w:ind w:firstLine="466"/>
              <w:jc w:val="both"/>
              <w:rPr>
                <w:rFonts w:ascii="Times New Roman" w:hAnsi="Times New Roman"/>
                <w:bCs/>
                <w:sz w:val="24"/>
                <w:szCs w:val="24"/>
              </w:rPr>
            </w:pPr>
          </w:p>
        </w:tc>
        <w:tc>
          <w:tcPr>
            <w:tcW w:w="3544" w:type="dxa"/>
            <w:shd w:val="clear" w:color="auto" w:fill="auto"/>
          </w:tcPr>
          <w:p w14:paraId="4B625578" w14:textId="6344C64B" w:rsidR="00342B86" w:rsidRPr="007B51AA" w:rsidRDefault="00A846DC" w:rsidP="007B51AA">
            <w:pPr>
              <w:spacing w:after="0" w:line="240" w:lineRule="auto"/>
              <w:ind w:firstLine="466"/>
              <w:jc w:val="both"/>
              <w:rPr>
                <w:rFonts w:ascii="Times New Roman" w:hAnsi="Times New Roman"/>
                <w:bCs/>
                <w:sz w:val="24"/>
                <w:szCs w:val="24"/>
              </w:rPr>
            </w:pPr>
            <w:proofErr w:type="spellStart"/>
            <w:r w:rsidRPr="00A846DC">
              <w:rPr>
                <w:rFonts w:ascii="Times New Roman" w:hAnsi="Times New Roman"/>
                <w:bCs/>
                <w:sz w:val="24"/>
                <w:szCs w:val="24"/>
              </w:rPr>
              <w:lastRenderedPageBreak/>
              <w:t>Табиғи</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сипаттағы</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төтенше</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жағдай</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нәтижесiнде</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шағын</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және</w:t>
            </w:r>
            <w:proofErr w:type="spellEnd"/>
            <w:r w:rsidRPr="00A846DC">
              <w:rPr>
                <w:rFonts w:ascii="Times New Roman" w:hAnsi="Times New Roman"/>
                <w:bCs/>
                <w:sz w:val="24"/>
                <w:szCs w:val="24"/>
              </w:rPr>
              <w:t xml:space="preserve"> орта </w:t>
            </w:r>
            <w:proofErr w:type="spellStart"/>
            <w:r w:rsidRPr="00A846DC">
              <w:rPr>
                <w:rFonts w:ascii="Times New Roman" w:hAnsi="Times New Roman"/>
                <w:bCs/>
                <w:sz w:val="24"/>
                <w:szCs w:val="24"/>
              </w:rPr>
              <w:t>кәсiпкерлiк</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субъектiлерiне</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келтiрiлген</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мүлiктiк</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шығындарды</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өтеу</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тәртiбiн</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әзiрлеу</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және</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бекiту</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жөнiндегi</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кәсiпкерлiкке</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уәкiлеттi</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органды</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айқындау</w:t>
            </w:r>
            <w:proofErr w:type="spellEnd"/>
            <w:r w:rsidRPr="00A846DC">
              <w:rPr>
                <w:rFonts w:ascii="Times New Roman" w:hAnsi="Times New Roman"/>
                <w:bCs/>
                <w:sz w:val="24"/>
                <w:szCs w:val="24"/>
              </w:rPr>
              <w:t xml:space="preserve"> </w:t>
            </w:r>
            <w:proofErr w:type="spellStart"/>
            <w:r w:rsidRPr="00A846DC">
              <w:rPr>
                <w:rFonts w:ascii="Times New Roman" w:hAnsi="Times New Roman"/>
                <w:bCs/>
                <w:sz w:val="24"/>
                <w:szCs w:val="24"/>
              </w:rPr>
              <w:t>мақсатында</w:t>
            </w:r>
            <w:proofErr w:type="spellEnd"/>
            <w:r w:rsidRPr="00A846DC">
              <w:rPr>
                <w:rFonts w:ascii="Times New Roman" w:hAnsi="Times New Roman"/>
                <w:bCs/>
                <w:sz w:val="24"/>
                <w:szCs w:val="24"/>
              </w:rPr>
              <w:t>.</w:t>
            </w:r>
          </w:p>
        </w:tc>
      </w:tr>
    </w:tbl>
    <w:p w14:paraId="0C7BF046" w14:textId="42DCC38A" w:rsidR="000D41D4" w:rsidRPr="003A5ECD" w:rsidRDefault="000D41D4" w:rsidP="00E43F51">
      <w:pPr>
        <w:spacing w:after="0" w:line="240" w:lineRule="auto"/>
        <w:rPr>
          <w:rFonts w:ascii="Times New Roman" w:hAnsi="Times New Roman"/>
          <w:b/>
          <w:sz w:val="24"/>
          <w:szCs w:val="24"/>
        </w:rPr>
      </w:pPr>
    </w:p>
    <w:sectPr w:rsidR="000D41D4" w:rsidRPr="003A5ECD" w:rsidSect="002A127E">
      <w:headerReference w:type="default" r:id="rId8"/>
      <w:pgSz w:w="16838" w:h="11906" w:orient="landscape"/>
      <w:pgMar w:top="1247" w:right="851" w:bottom="124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E8D07C" w14:textId="77777777" w:rsidR="001D722E" w:rsidRDefault="001D722E" w:rsidP="00832CDD">
      <w:pPr>
        <w:spacing w:after="0" w:line="240" w:lineRule="auto"/>
      </w:pPr>
      <w:r>
        <w:separator/>
      </w:r>
    </w:p>
  </w:endnote>
  <w:endnote w:type="continuationSeparator" w:id="0">
    <w:p w14:paraId="1501C1E7" w14:textId="77777777" w:rsidR="001D722E" w:rsidRDefault="001D722E" w:rsidP="00832C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E223F02" w14:textId="77777777" w:rsidR="001D722E" w:rsidRDefault="001D722E" w:rsidP="00832CDD">
      <w:pPr>
        <w:spacing w:after="0" w:line="240" w:lineRule="auto"/>
      </w:pPr>
      <w:r>
        <w:separator/>
      </w:r>
    </w:p>
  </w:footnote>
  <w:footnote w:type="continuationSeparator" w:id="0">
    <w:p w14:paraId="4F791075" w14:textId="77777777" w:rsidR="001D722E" w:rsidRDefault="001D722E" w:rsidP="00832CD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20"/>
        <w:szCs w:val="20"/>
      </w:rPr>
      <w:id w:val="1315214422"/>
      <w:docPartObj>
        <w:docPartGallery w:val="Page Numbers (Top of Page)"/>
        <w:docPartUnique/>
      </w:docPartObj>
    </w:sdtPr>
    <w:sdtEndPr>
      <w:rPr>
        <w:rFonts w:ascii="Times New Roman" w:hAnsi="Times New Roman"/>
        <w:sz w:val="24"/>
      </w:rPr>
    </w:sdtEndPr>
    <w:sdtContent>
      <w:p w14:paraId="2F9B391A" w14:textId="205D69BF" w:rsidR="006D7FF2" w:rsidRPr="00126F3C" w:rsidRDefault="006D7FF2">
        <w:pPr>
          <w:pStyle w:val="ae"/>
          <w:jc w:val="center"/>
          <w:rPr>
            <w:rFonts w:ascii="Times New Roman" w:hAnsi="Times New Roman"/>
            <w:sz w:val="24"/>
            <w:szCs w:val="20"/>
          </w:rPr>
        </w:pPr>
        <w:r w:rsidRPr="00126F3C">
          <w:rPr>
            <w:rFonts w:ascii="Times New Roman" w:hAnsi="Times New Roman"/>
            <w:sz w:val="24"/>
            <w:szCs w:val="20"/>
          </w:rPr>
          <w:fldChar w:fldCharType="begin"/>
        </w:r>
        <w:r w:rsidRPr="00126F3C">
          <w:rPr>
            <w:rFonts w:ascii="Times New Roman" w:hAnsi="Times New Roman"/>
            <w:sz w:val="24"/>
            <w:szCs w:val="20"/>
          </w:rPr>
          <w:instrText>PAGE   \* MERGEFORMAT</w:instrText>
        </w:r>
        <w:r w:rsidRPr="00126F3C">
          <w:rPr>
            <w:rFonts w:ascii="Times New Roman" w:hAnsi="Times New Roman"/>
            <w:sz w:val="24"/>
            <w:szCs w:val="20"/>
          </w:rPr>
          <w:fldChar w:fldCharType="separate"/>
        </w:r>
        <w:r w:rsidR="00A846DC">
          <w:rPr>
            <w:rFonts w:ascii="Times New Roman" w:hAnsi="Times New Roman"/>
            <w:noProof/>
            <w:sz w:val="24"/>
            <w:szCs w:val="20"/>
          </w:rPr>
          <w:t>3</w:t>
        </w:r>
        <w:r w:rsidRPr="00126F3C">
          <w:rPr>
            <w:rFonts w:ascii="Times New Roman" w:hAnsi="Times New Roman"/>
            <w:sz w:val="24"/>
            <w:szCs w:val="20"/>
          </w:rPr>
          <w:fldChar w:fldCharType="end"/>
        </w:r>
      </w:p>
    </w:sdtContent>
  </w:sdt>
  <w:p w14:paraId="70EA7089" w14:textId="77777777" w:rsidR="006D7FF2" w:rsidRDefault="006D7FF2">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B163B2"/>
    <w:multiLevelType w:val="hybridMultilevel"/>
    <w:tmpl w:val="C7FEF0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2DC018E"/>
    <w:multiLevelType w:val="multilevel"/>
    <w:tmpl w:val="9E942ADA"/>
    <w:lvl w:ilvl="0">
      <w:start w:val="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15:restartNumberingAfterBreak="0">
    <w:nsid w:val="2A2F085A"/>
    <w:multiLevelType w:val="hybridMultilevel"/>
    <w:tmpl w:val="45D6B4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513C23AC"/>
    <w:multiLevelType w:val="hybridMultilevel"/>
    <w:tmpl w:val="5B4E3D6E"/>
    <w:lvl w:ilvl="0" w:tplc="D754678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0B96AAC"/>
    <w:multiLevelType w:val="hybridMultilevel"/>
    <w:tmpl w:val="4544D0BA"/>
    <w:lvl w:ilvl="0" w:tplc="D754678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EB848FB"/>
    <w:multiLevelType w:val="hybridMultilevel"/>
    <w:tmpl w:val="C854B426"/>
    <w:lvl w:ilvl="0" w:tplc="9A4A7CCA">
      <w:start w:val="1"/>
      <w:numFmt w:val="decimal"/>
      <w:lvlText w:val="%1"/>
      <w:lvlJc w:val="left"/>
      <w:pPr>
        <w:ind w:left="644" w:hanging="360"/>
      </w:pPr>
      <w:rPr>
        <w:rFonts w:hint="default"/>
        <w:b w:val="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6" w15:restartNumberingAfterBreak="0">
    <w:nsid w:val="715465EE"/>
    <w:multiLevelType w:val="hybridMultilevel"/>
    <w:tmpl w:val="71B6EAE8"/>
    <w:lvl w:ilvl="0" w:tplc="519ADB82">
      <w:start w:val="1"/>
      <w:numFmt w:val="bullet"/>
      <w:lvlText w:val="-"/>
      <w:lvlJc w:val="left"/>
      <w:pPr>
        <w:ind w:left="126" w:hanging="137"/>
      </w:pPr>
      <w:rPr>
        <w:rFonts w:ascii="Times New Roman" w:eastAsia="Times New Roman" w:hAnsi="Times New Roman" w:hint="default"/>
        <w:color w:val="444644"/>
        <w:w w:val="126"/>
        <w:sz w:val="20"/>
        <w:szCs w:val="20"/>
      </w:rPr>
    </w:lvl>
    <w:lvl w:ilvl="1" w:tplc="AAA63860">
      <w:start w:val="1"/>
      <w:numFmt w:val="bullet"/>
      <w:lvlText w:val="•"/>
      <w:lvlJc w:val="left"/>
      <w:pPr>
        <w:ind w:left="750" w:hanging="137"/>
      </w:pPr>
      <w:rPr>
        <w:rFonts w:hint="default"/>
      </w:rPr>
    </w:lvl>
    <w:lvl w:ilvl="2" w:tplc="04D4722A">
      <w:start w:val="1"/>
      <w:numFmt w:val="bullet"/>
      <w:lvlText w:val="•"/>
      <w:lvlJc w:val="left"/>
      <w:pPr>
        <w:ind w:left="1374" w:hanging="137"/>
      </w:pPr>
      <w:rPr>
        <w:rFonts w:hint="default"/>
      </w:rPr>
    </w:lvl>
    <w:lvl w:ilvl="3" w:tplc="57EC6ADC">
      <w:start w:val="1"/>
      <w:numFmt w:val="bullet"/>
      <w:lvlText w:val="•"/>
      <w:lvlJc w:val="left"/>
      <w:pPr>
        <w:ind w:left="1998" w:hanging="137"/>
      </w:pPr>
      <w:rPr>
        <w:rFonts w:hint="default"/>
      </w:rPr>
    </w:lvl>
    <w:lvl w:ilvl="4" w:tplc="137CE630">
      <w:start w:val="1"/>
      <w:numFmt w:val="bullet"/>
      <w:lvlText w:val="•"/>
      <w:lvlJc w:val="left"/>
      <w:pPr>
        <w:ind w:left="2622" w:hanging="137"/>
      </w:pPr>
      <w:rPr>
        <w:rFonts w:hint="default"/>
      </w:rPr>
    </w:lvl>
    <w:lvl w:ilvl="5" w:tplc="45C4E5D8">
      <w:start w:val="1"/>
      <w:numFmt w:val="bullet"/>
      <w:lvlText w:val="•"/>
      <w:lvlJc w:val="left"/>
      <w:pPr>
        <w:ind w:left="3247" w:hanging="137"/>
      </w:pPr>
      <w:rPr>
        <w:rFonts w:hint="default"/>
      </w:rPr>
    </w:lvl>
    <w:lvl w:ilvl="6" w:tplc="0D8401D0">
      <w:start w:val="1"/>
      <w:numFmt w:val="bullet"/>
      <w:lvlText w:val="•"/>
      <w:lvlJc w:val="left"/>
      <w:pPr>
        <w:ind w:left="3871" w:hanging="137"/>
      </w:pPr>
      <w:rPr>
        <w:rFonts w:hint="default"/>
      </w:rPr>
    </w:lvl>
    <w:lvl w:ilvl="7" w:tplc="DABA8F32">
      <w:start w:val="1"/>
      <w:numFmt w:val="bullet"/>
      <w:lvlText w:val="•"/>
      <w:lvlJc w:val="left"/>
      <w:pPr>
        <w:ind w:left="4495" w:hanging="137"/>
      </w:pPr>
      <w:rPr>
        <w:rFonts w:hint="default"/>
      </w:rPr>
    </w:lvl>
    <w:lvl w:ilvl="8" w:tplc="E8C0B2EE">
      <w:start w:val="1"/>
      <w:numFmt w:val="bullet"/>
      <w:lvlText w:val="•"/>
      <w:lvlJc w:val="left"/>
      <w:pPr>
        <w:ind w:left="5119" w:hanging="137"/>
      </w:pPr>
      <w:rPr>
        <w:rFonts w:hint="default"/>
      </w:rPr>
    </w:lvl>
  </w:abstractNum>
  <w:abstractNum w:abstractNumId="7" w15:restartNumberingAfterBreak="0">
    <w:nsid w:val="72421E58"/>
    <w:multiLevelType w:val="multilevel"/>
    <w:tmpl w:val="83363B86"/>
    <w:lvl w:ilvl="0">
      <w:start w:val="4"/>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15:restartNumberingAfterBreak="0">
    <w:nsid w:val="7B7A3A61"/>
    <w:multiLevelType w:val="hybridMultilevel"/>
    <w:tmpl w:val="1D2C818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1"/>
  </w:num>
  <w:num w:numId="3">
    <w:abstractNumId w:val="5"/>
  </w:num>
  <w:num w:numId="4">
    <w:abstractNumId w:val="4"/>
  </w:num>
  <w:num w:numId="5">
    <w:abstractNumId w:val="3"/>
  </w:num>
  <w:num w:numId="6">
    <w:abstractNumId w:val="8"/>
  </w:num>
  <w:num w:numId="7">
    <w:abstractNumId w:val="6"/>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133E"/>
    <w:rsid w:val="00000B22"/>
    <w:rsid w:val="00001E95"/>
    <w:rsid w:val="00003BE5"/>
    <w:rsid w:val="000071B2"/>
    <w:rsid w:val="00007E66"/>
    <w:rsid w:val="0001009A"/>
    <w:rsid w:val="0001139E"/>
    <w:rsid w:val="00013B46"/>
    <w:rsid w:val="00016D98"/>
    <w:rsid w:val="0002000A"/>
    <w:rsid w:val="000220A5"/>
    <w:rsid w:val="00022664"/>
    <w:rsid w:val="00025710"/>
    <w:rsid w:val="000258AC"/>
    <w:rsid w:val="00027016"/>
    <w:rsid w:val="0002764B"/>
    <w:rsid w:val="00030827"/>
    <w:rsid w:val="000318F2"/>
    <w:rsid w:val="00031B24"/>
    <w:rsid w:val="00031B7A"/>
    <w:rsid w:val="000330BF"/>
    <w:rsid w:val="000343AD"/>
    <w:rsid w:val="00034B41"/>
    <w:rsid w:val="0003628C"/>
    <w:rsid w:val="000400BC"/>
    <w:rsid w:val="000410A0"/>
    <w:rsid w:val="00041482"/>
    <w:rsid w:val="00043D13"/>
    <w:rsid w:val="00046415"/>
    <w:rsid w:val="000472E7"/>
    <w:rsid w:val="00051BB4"/>
    <w:rsid w:val="00052127"/>
    <w:rsid w:val="0005264F"/>
    <w:rsid w:val="00053A2D"/>
    <w:rsid w:val="0005752C"/>
    <w:rsid w:val="000616B1"/>
    <w:rsid w:val="00062580"/>
    <w:rsid w:val="00064422"/>
    <w:rsid w:val="0006471B"/>
    <w:rsid w:val="0006495D"/>
    <w:rsid w:val="000649FE"/>
    <w:rsid w:val="00064AE2"/>
    <w:rsid w:val="00066F69"/>
    <w:rsid w:val="00067B15"/>
    <w:rsid w:val="00070355"/>
    <w:rsid w:val="00071BF7"/>
    <w:rsid w:val="00072067"/>
    <w:rsid w:val="00074D43"/>
    <w:rsid w:val="00075101"/>
    <w:rsid w:val="000753FA"/>
    <w:rsid w:val="000815AB"/>
    <w:rsid w:val="00083957"/>
    <w:rsid w:val="00083CB7"/>
    <w:rsid w:val="00084115"/>
    <w:rsid w:val="00084160"/>
    <w:rsid w:val="00084443"/>
    <w:rsid w:val="00084EC7"/>
    <w:rsid w:val="00086184"/>
    <w:rsid w:val="000864B8"/>
    <w:rsid w:val="00086B16"/>
    <w:rsid w:val="00090073"/>
    <w:rsid w:val="00090B45"/>
    <w:rsid w:val="0009333C"/>
    <w:rsid w:val="0009479C"/>
    <w:rsid w:val="000962CE"/>
    <w:rsid w:val="0009652E"/>
    <w:rsid w:val="000A0C47"/>
    <w:rsid w:val="000A0E6D"/>
    <w:rsid w:val="000A1269"/>
    <w:rsid w:val="000A30F0"/>
    <w:rsid w:val="000A3ED4"/>
    <w:rsid w:val="000A4FA4"/>
    <w:rsid w:val="000A5B9F"/>
    <w:rsid w:val="000A655E"/>
    <w:rsid w:val="000A6D72"/>
    <w:rsid w:val="000A70F8"/>
    <w:rsid w:val="000A71F5"/>
    <w:rsid w:val="000A7C9A"/>
    <w:rsid w:val="000B07DA"/>
    <w:rsid w:val="000B0D63"/>
    <w:rsid w:val="000B0F32"/>
    <w:rsid w:val="000B42F9"/>
    <w:rsid w:val="000B582D"/>
    <w:rsid w:val="000B67B5"/>
    <w:rsid w:val="000B68ED"/>
    <w:rsid w:val="000B6B1A"/>
    <w:rsid w:val="000B7EDB"/>
    <w:rsid w:val="000C1316"/>
    <w:rsid w:val="000C1FF5"/>
    <w:rsid w:val="000C2CF1"/>
    <w:rsid w:val="000C3FA8"/>
    <w:rsid w:val="000C4081"/>
    <w:rsid w:val="000C6F29"/>
    <w:rsid w:val="000C76F7"/>
    <w:rsid w:val="000C7CB7"/>
    <w:rsid w:val="000D41D4"/>
    <w:rsid w:val="000D5343"/>
    <w:rsid w:val="000D5D7C"/>
    <w:rsid w:val="000E0D0E"/>
    <w:rsid w:val="000E1ACA"/>
    <w:rsid w:val="000E4602"/>
    <w:rsid w:val="000E46C6"/>
    <w:rsid w:val="000E56B3"/>
    <w:rsid w:val="000E5A6F"/>
    <w:rsid w:val="000E6DDA"/>
    <w:rsid w:val="000F019E"/>
    <w:rsid w:val="000F056C"/>
    <w:rsid w:val="000F36EF"/>
    <w:rsid w:val="000F4A18"/>
    <w:rsid w:val="000F4CEB"/>
    <w:rsid w:val="000F5FFC"/>
    <w:rsid w:val="000F60C8"/>
    <w:rsid w:val="000F67EB"/>
    <w:rsid w:val="000F772E"/>
    <w:rsid w:val="001011A4"/>
    <w:rsid w:val="00101517"/>
    <w:rsid w:val="00102A13"/>
    <w:rsid w:val="00103244"/>
    <w:rsid w:val="001032F1"/>
    <w:rsid w:val="0010397F"/>
    <w:rsid w:val="00105B9B"/>
    <w:rsid w:val="00105D9B"/>
    <w:rsid w:val="00106336"/>
    <w:rsid w:val="00106F1B"/>
    <w:rsid w:val="0010780B"/>
    <w:rsid w:val="001114DE"/>
    <w:rsid w:val="00111781"/>
    <w:rsid w:val="00111E66"/>
    <w:rsid w:val="00112690"/>
    <w:rsid w:val="00112ADA"/>
    <w:rsid w:val="00113B84"/>
    <w:rsid w:val="00114753"/>
    <w:rsid w:val="00114F20"/>
    <w:rsid w:val="001154C2"/>
    <w:rsid w:val="00115960"/>
    <w:rsid w:val="001161F6"/>
    <w:rsid w:val="00116776"/>
    <w:rsid w:val="0011693A"/>
    <w:rsid w:val="001179C7"/>
    <w:rsid w:val="001234B0"/>
    <w:rsid w:val="0012367A"/>
    <w:rsid w:val="00123DA4"/>
    <w:rsid w:val="0012439C"/>
    <w:rsid w:val="001246DF"/>
    <w:rsid w:val="00126AC7"/>
    <w:rsid w:val="00126D3E"/>
    <w:rsid w:val="00126F3C"/>
    <w:rsid w:val="00127711"/>
    <w:rsid w:val="00127C72"/>
    <w:rsid w:val="00130066"/>
    <w:rsid w:val="00132900"/>
    <w:rsid w:val="00132961"/>
    <w:rsid w:val="0013412B"/>
    <w:rsid w:val="0013449D"/>
    <w:rsid w:val="00134A13"/>
    <w:rsid w:val="0013658A"/>
    <w:rsid w:val="00136FC0"/>
    <w:rsid w:val="00140CF3"/>
    <w:rsid w:val="00141F7F"/>
    <w:rsid w:val="0014243C"/>
    <w:rsid w:val="001435EB"/>
    <w:rsid w:val="00144598"/>
    <w:rsid w:val="00145F49"/>
    <w:rsid w:val="00146019"/>
    <w:rsid w:val="0014631B"/>
    <w:rsid w:val="00146917"/>
    <w:rsid w:val="00147436"/>
    <w:rsid w:val="0014794C"/>
    <w:rsid w:val="001502EB"/>
    <w:rsid w:val="001521AF"/>
    <w:rsid w:val="00152C61"/>
    <w:rsid w:val="00154541"/>
    <w:rsid w:val="001555A7"/>
    <w:rsid w:val="00155860"/>
    <w:rsid w:val="00156968"/>
    <w:rsid w:val="001577F2"/>
    <w:rsid w:val="001611E4"/>
    <w:rsid w:val="0016123D"/>
    <w:rsid w:val="00161E74"/>
    <w:rsid w:val="0016255A"/>
    <w:rsid w:val="0016291D"/>
    <w:rsid w:val="00162E4F"/>
    <w:rsid w:val="00164112"/>
    <w:rsid w:val="0016654C"/>
    <w:rsid w:val="00167E19"/>
    <w:rsid w:val="00170527"/>
    <w:rsid w:val="001706D2"/>
    <w:rsid w:val="00171380"/>
    <w:rsid w:val="0017180F"/>
    <w:rsid w:val="00172B0F"/>
    <w:rsid w:val="00173810"/>
    <w:rsid w:val="00175971"/>
    <w:rsid w:val="0017623C"/>
    <w:rsid w:val="0017643A"/>
    <w:rsid w:val="00180908"/>
    <w:rsid w:val="001820FF"/>
    <w:rsid w:val="001821BE"/>
    <w:rsid w:val="00182377"/>
    <w:rsid w:val="00183BE4"/>
    <w:rsid w:val="00183E06"/>
    <w:rsid w:val="00183F5C"/>
    <w:rsid w:val="0018789D"/>
    <w:rsid w:val="00191478"/>
    <w:rsid w:val="00191B64"/>
    <w:rsid w:val="0019237A"/>
    <w:rsid w:val="00193D2F"/>
    <w:rsid w:val="0019645E"/>
    <w:rsid w:val="001A397F"/>
    <w:rsid w:val="001A5CDC"/>
    <w:rsid w:val="001A6028"/>
    <w:rsid w:val="001A6595"/>
    <w:rsid w:val="001A75DD"/>
    <w:rsid w:val="001B1975"/>
    <w:rsid w:val="001B24B8"/>
    <w:rsid w:val="001B27BB"/>
    <w:rsid w:val="001B33A5"/>
    <w:rsid w:val="001B4488"/>
    <w:rsid w:val="001B6F82"/>
    <w:rsid w:val="001B7BAE"/>
    <w:rsid w:val="001B7DC0"/>
    <w:rsid w:val="001C27F4"/>
    <w:rsid w:val="001C39C0"/>
    <w:rsid w:val="001C3FC1"/>
    <w:rsid w:val="001C747C"/>
    <w:rsid w:val="001D002D"/>
    <w:rsid w:val="001D076F"/>
    <w:rsid w:val="001D0926"/>
    <w:rsid w:val="001D0C6F"/>
    <w:rsid w:val="001D32D7"/>
    <w:rsid w:val="001D44EA"/>
    <w:rsid w:val="001D4F18"/>
    <w:rsid w:val="001D60E8"/>
    <w:rsid w:val="001D6D4E"/>
    <w:rsid w:val="001D722E"/>
    <w:rsid w:val="001E028A"/>
    <w:rsid w:val="001E06A7"/>
    <w:rsid w:val="001E107E"/>
    <w:rsid w:val="001E1401"/>
    <w:rsid w:val="001E1EC4"/>
    <w:rsid w:val="001E3748"/>
    <w:rsid w:val="001E3F2A"/>
    <w:rsid w:val="001E4F4B"/>
    <w:rsid w:val="001E5137"/>
    <w:rsid w:val="001E5D60"/>
    <w:rsid w:val="001E62F3"/>
    <w:rsid w:val="001E6D70"/>
    <w:rsid w:val="001E77DC"/>
    <w:rsid w:val="001F04D9"/>
    <w:rsid w:val="001F0F72"/>
    <w:rsid w:val="001F221C"/>
    <w:rsid w:val="001F2A3A"/>
    <w:rsid w:val="001F6722"/>
    <w:rsid w:val="001F678B"/>
    <w:rsid w:val="001F69A2"/>
    <w:rsid w:val="00202732"/>
    <w:rsid w:val="00202856"/>
    <w:rsid w:val="00204DC1"/>
    <w:rsid w:val="0020518E"/>
    <w:rsid w:val="002051A4"/>
    <w:rsid w:val="00205E03"/>
    <w:rsid w:val="00206662"/>
    <w:rsid w:val="0020739C"/>
    <w:rsid w:val="002119CA"/>
    <w:rsid w:val="00212D02"/>
    <w:rsid w:val="002204A4"/>
    <w:rsid w:val="00220578"/>
    <w:rsid w:val="00220683"/>
    <w:rsid w:val="00220BBF"/>
    <w:rsid w:val="002221B5"/>
    <w:rsid w:val="0022265A"/>
    <w:rsid w:val="00223469"/>
    <w:rsid w:val="00223BB2"/>
    <w:rsid w:val="00224DF8"/>
    <w:rsid w:val="002252A7"/>
    <w:rsid w:val="00225C63"/>
    <w:rsid w:val="0023189F"/>
    <w:rsid w:val="00233447"/>
    <w:rsid w:val="00233C1D"/>
    <w:rsid w:val="00235FC7"/>
    <w:rsid w:val="00236BBF"/>
    <w:rsid w:val="00237631"/>
    <w:rsid w:val="00237B3D"/>
    <w:rsid w:val="00237CE8"/>
    <w:rsid w:val="0024105D"/>
    <w:rsid w:val="00241AE2"/>
    <w:rsid w:val="00241ECC"/>
    <w:rsid w:val="00247650"/>
    <w:rsid w:val="00247F77"/>
    <w:rsid w:val="00251DA4"/>
    <w:rsid w:val="00252134"/>
    <w:rsid w:val="002532D8"/>
    <w:rsid w:val="00253422"/>
    <w:rsid w:val="00253ACA"/>
    <w:rsid w:val="0025404B"/>
    <w:rsid w:val="00254F84"/>
    <w:rsid w:val="002555FE"/>
    <w:rsid w:val="0025607E"/>
    <w:rsid w:val="00257E79"/>
    <w:rsid w:val="0026090B"/>
    <w:rsid w:val="0026166A"/>
    <w:rsid w:val="00262106"/>
    <w:rsid w:val="00263458"/>
    <w:rsid w:val="00263AA4"/>
    <w:rsid w:val="002674D8"/>
    <w:rsid w:val="00267EF0"/>
    <w:rsid w:val="00270935"/>
    <w:rsid w:val="00271939"/>
    <w:rsid w:val="002737B5"/>
    <w:rsid w:val="002740BB"/>
    <w:rsid w:val="002748A4"/>
    <w:rsid w:val="00274BD6"/>
    <w:rsid w:val="00276D98"/>
    <w:rsid w:val="002847C9"/>
    <w:rsid w:val="00284F64"/>
    <w:rsid w:val="0028531A"/>
    <w:rsid w:val="002865C9"/>
    <w:rsid w:val="002873A5"/>
    <w:rsid w:val="0028795C"/>
    <w:rsid w:val="002903A8"/>
    <w:rsid w:val="002922E7"/>
    <w:rsid w:val="00292B6C"/>
    <w:rsid w:val="00294196"/>
    <w:rsid w:val="00295121"/>
    <w:rsid w:val="002963C6"/>
    <w:rsid w:val="00296C33"/>
    <w:rsid w:val="002A0914"/>
    <w:rsid w:val="002A127E"/>
    <w:rsid w:val="002A22B1"/>
    <w:rsid w:val="002A3967"/>
    <w:rsid w:val="002A3BCE"/>
    <w:rsid w:val="002A4D8E"/>
    <w:rsid w:val="002A5AD2"/>
    <w:rsid w:val="002B0DAD"/>
    <w:rsid w:val="002B30E8"/>
    <w:rsid w:val="002B32B3"/>
    <w:rsid w:val="002B4911"/>
    <w:rsid w:val="002C12E7"/>
    <w:rsid w:val="002C1734"/>
    <w:rsid w:val="002C1B50"/>
    <w:rsid w:val="002C32C2"/>
    <w:rsid w:val="002C5228"/>
    <w:rsid w:val="002C5543"/>
    <w:rsid w:val="002C5769"/>
    <w:rsid w:val="002C60D6"/>
    <w:rsid w:val="002C6A72"/>
    <w:rsid w:val="002D1C76"/>
    <w:rsid w:val="002D2ABA"/>
    <w:rsid w:val="002D2D8B"/>
    <w:rsid w:val="002D47F0"/>
    <w:rsid w:val="002D4EBF"/>
    <w:rsid w:val="002D5666"/>
    <w:rsid w:val="002D5C69"/>
    <w:rsid w:val="002E1510"/>
    <w:rsid w:val="002E17F1"/>
    <w:rsid w:val="002E4269"/>
    <w:rsid w:val="002E47A1"/>
    <w:rsid w:val="002E5D5A"/>
    <w:rsid w:val="002E6C06"/>
    <w:rsid w:val="002E7C26"/>
    <w:rsid w:val="002E7EFB"/>
    <w:rsid w:val="002F1657"/>
    <w:rsid w:val="002F29F7"/>
    <w:rsid w:val="002F6046"/>
    <w:rsid w:val="00300416"/>
    <w:rsid w:val="0030054D"/>
    <w:rsid w:val="0030118A"/>
    <w:rsid w:val="003028C9"/>
    <w:rsid w:val="003039AE"/>
    <w:rsid w:val="0030728E"/>
    <w:rsid w:val="00307BAC"/>
    <w:rsid w:val="00310019"/>
    <w:rsid w:val="00311127"/>
    <w:rsid w:val="00311BDE"/>
    <w:rsid w:val="00311C96"/>
    <w:rsid w:val="00314429"/>
    <w:rsid w:val="0031493A"/>
    <w:rsid w:val="00314DE2"/>
    <w:rsid w:val="0031589B"/>
    <w:rsid w:val="00317BF4"/>
    <w:rsid w:val="00317CB7"/>
    <w:rsid w:val="00322869"/>
    <w:rsid w:val="00323DDF"/>
    <w:rsid w:val="00324CF6"/>
    <w:rsid w:val="00324FB9"/>
    <w:rsid w:val="00327114"/>
    <w:rsid w:val="003311AE"/>
    <w:rsid w:val="003312A0"/>
    <w:rsid w:val="003316DA"/>
    <w:rsid w:val="003335B4"/>
    <w:rsid w:val="00333A2D"/>
    <w:rsid w:val="00334175"/>
    <w:rsid w:val="00335CDB"/>
    <w:rsid w:val="00336D1D"/>
    <w:rsid w:val="00340C22"/>
    <w:rsid w:val="003412F8"/>
    <w:rsid w:val="00341E8A"/>
    <w:rsid w:val="00342503"/>
    <w:rsid w:val="00342578"/>
    <w:rsid w:val="00342858"/>
    <w:rsid w:val="00342B86"/>
    <w:rsid w:val="003445B0"/>
    <w:rsid w:val="00344B3E"/>
    <w:rsid w:val="0034676B"/>
    <w:rsid w:val="00346887"/>
    <w:rsid w:val="003476B4"/>
    <w:rsid w:val="003508C9"/>
    <w:rsid w:val="003526EB"/>
    <w:rsid w:val="003545CA"/>
    <w:rsid w:val="0035661B"/>
    <w:rsid w:val="00356B40"/>
    <w:rsid w:val="00357B08"/>
    <w:rsid w:val="00357EED"/>
    <w:rsid w:val="003610A7"/>
    <w:rsid w:val="0036124C"/>
    <w:rsid w:val="003620EA"/>
    <w:rsid w:val="00362F80"/>
    <w:rsid w:val="003642B6"/>
    <w:rsid w:val="00364884"/>
    <w:rsid w:val="00366CFA"/>
    <w:rsid w:val="0036738E"/>
    <w:rsid w:val="00370426"/>
    <w:rsid w:val="00371741"/>
    <w:rsid w:val="003718B6"/>
    <w:rsid w:val="00371D6A"/>
    <w:rsid w:val="00374A7F"/>
    <w:rsid w:val="003764F6"/>
    <w:rsid w:val="00377759"/>
    <w:rsid w:val="00380654"/>
    <w:rsid w:val="003810A3"/>
    <w:rsid w:val="00382986"/>
    <w:rsid w:val="00382CAA"/>
    <w:rsid w:val="003857FA"/>
    <w:rsid w:val="00386062"/>
    <w:rsid w:val="00386E88"/>
    <w:rsid w:val="0038754F"/>
    <w:rsid w:val="00387B77"/>
    <w:rsid w:val="00390CA9"/>
    <w:rsid w:val="003917C7"/>
    <w:rsid w:val="00391E87"/>
    <w:rsid w:val="00391EE2"/>
    <w:rsid w:val="00391FC5"/>
    <w:rsid w:val="00392205"/>
    <w:rsid w:val="0039369B"/>
    <w:rsid w:val="003967F6"/>
    <w:rsid w:val="00396B2E"/>
    <w:rsid w:val="003978AB"/>
    <w:rsid w:val="003A026C"/>
    <w:rsid w:val="003A1AC2"/>
    <w:rsid w:val="003A5ECD"/>
    <w:rsid w:val="003A6803"/>
    <w:rsid w:val="003A6A04"/>
    <w:rsid w:val="003A6CA7"/>
    <w:rsid w:val="003A725B"/>
    <w:rsid w:val="003A7838"/>
    <w:rsid w:val="003B01A4"/>
    <w:rsid w:val="003B2A1C"/>
    <w:rsid w:val="003B30C9"/>
    <w:rsid w:val="003B53DF"/>
    <w:rsid w:val="003B618B"/>
    <w:rsid w:val="003B7D9B"/>
    <w:rsid w:val="003C0569"/>
    <w:rsid w:val="003C2117"/>
    <w:rsid w:val="003C2323"/>
    <w:rsid w:val="003C28AA"/>
    <w:rsid w:val="003C3517"/>
    <w:rsid w:val="003C5024"/>
    <w:rsid w:val="003C5646"/>
    <w:rsid w:val="003C6BFA"/>
    <w:rsid w:val="003C7F9B"/>
    <w:rsid w:val="003D08FD"/>
    <w:rsid w:val="003D1094"/>
    <w:rsid w:val="003D1B40"/>
    <w:rsid w:val="003D1FBB"/>
    <w:rsid w:val="003D1FC4"/>
    <w:rsid w:val="003D3206"/>
    <w:rsid w:val="003D5529"/>
    <w:rsid w:val="003D5A96"/>
    <w:rsid w:val="003D5F1D"/>
    <w:rsid w:val="003D6406"/>
    <w:rsid w:val="003D6E18"/>
    <w:rsid w:val="003D73DD"/>
    <w:rsid w:val="003D7F0E"/>
    <w:rsid w:val="003E0B1A"/>
    <w:rsid w:val="003E10E0"/>
    <w:rsid w:val="003E166C"/>
    <w:rsid w:val="003E1F3F"/>
    <w:rsid w:val="003E23AB"/>
    <w:rsid w:val="003E2407"/>
    <w:rsid w:val="003E288C"/>
    <w:rsid w:val="003E2D0C"/>
    <w:rsid w:val="003E40C4"/>
    <w:rsid w:val="003E4200"/>
    <w:rsid w:val="003E5BE1"/>
    <w:rsid w:val="003E61EE"/>
    <w:rsid w:val="003E67F2"/>
    <w:rsid w:val="003E7077"/>
    <w:rsid w:val="003F3EA7"/>
    <w:rsid w:val="003F487D"/>
    <w:rsid w:val="003F5424"/>
    <w:rsid w:val="003F74D1"/>
    <w:rsid w:val="004008F8"/>
    <w:rsid w:val="004019A9"/>
    <w:rsid w:val="00402915"/>
    <w:rsid w:val="004031D1"/>
    <w:rsid w:val="0040365E"/>
    <w:rsid w:val="004050E9"/>
    <w:rsid w:val="004101B5"/>
    <w:rsid w:val="0041065F"/>
    <w:rsid w:val="0041388F"/>
    <w:rsid w:val="0041431A"/>
    <w:rsid w:val="00414474"/>
    <w:rsid w:val="00414B22"/>
    <w:rsid w:val="004152E0"/>
    <w:rsid w:val="0041688B"/>
    <w:rsid w:val="00417E6A"/>
    <w:rsid w:val="004208D0"/>
    <w:rsid w:val="00420F7E"/>
    <w:rsid w:val="004211FF"/>
    <w:rsid w:val="004216C0"/>
    <w:rsid w:val="004234FB"/>
    <w:rsid w:val="00425B0C"/>
    <w:rsid w:val="00427208"/>
    <w:rsid w:val="00427792"/>
    <w:rsid w:val="00427F86"/>
    <w:rsid w:val="004331EB"/>
    <w:rsid w:val="004333E3"/>
    <w:rsid w:val="0043352C"/>
    <w:rsid w:val="004340CF"/>
    <w:rsid w:val="00434220"/>
    <w:rsid w:val="0043470C"/>
    <w:rsid w:val="004364C0"/>
    <w:rsid w:val="004374E6"/>
    <w:rsid w:val="004405BC"/>
    <w:rsid w:val="0044067D"/>
    <w:rsid w:val="00441730"/>
    <w:rsid w:val="00442BE4"/>
    <w:rsid w:val="00442D1B"/>
    <w:rsid w:val="00443364"/>
    <w:rsid w:val="00445679"/>
    <w:rsid w:val="004457BA"/>
    <w:rsid w:val="00447839"/>
    <w:rsid w:val="00447F4E"/>
    <w:rsid w:val="004505CD"/>
    <w:rsid w:val="00450744"/>
    <w:rsid w:val="00451992"/>
    <w:rsid w:val="00452096"/>
    <w:rsid w:val="004538D3"/>
    <w:rsid w:val="00453B03"/>
    <w:rsid w:val="0045637C"/>
    <w:rsid w:val="00456EDC"/>
    <w:rsid w:val="0045777D"/>
    <w:rsid w:val="00457AB1"/>
    <w:rsid w:val="00461517"/>
    <w:rsid w:val="00462BAA"/>
    <w:rsid w:val="00462F11"/>
    <w:rsid w:val="004645F4"/>
    <w:rsid w:val="004676E2"/>
    <w:rsid w:val="00467D82"/>
    <w:rsid w:val="004706FC"/>
    <w:rsid w:val="004717EC"/>
    <w:rsid w:val="0047253C"/>
    <w:rsid w:val="00473039"/>
    <w:rsid w:val="004736BB"/>
    <w:rsid w:val="00477516"/>
    <w:rsid w:val="004862BA"/>
    <w:rsid w:val="0048639F"/>
    <w:rsid w:val="00486EDF"/>
    <w:rsid w:val="004876F1"/>
    <w:rsid w:val="004922E8"/>
    <w:rsid w:val="0049284C"/>
    <w:rsid w:val="00496EA5"/>
    <w:rsid w:val="00497A54"/>
    <w:rsid w:val="004A007E"/>
    <w:rsid w:val="004A181A"/>
    <w:rsid w:val="004A2020"/>
    <w:rsid w:val="004A2686"/>
    <w:rsid w:val="004A4872"/>
    <w:rsid w:val="004A4DED"/>
    <w:rsid w:val="004A61D9"/>
    <w:rsid w:val="004A6D8E"/>
    <w:rsid w:val="004B029E"/>
    <w:rsid w:val="004B0987"/>
    <w:rsid w:val="004B1A72"/>
    <w:rsid w:val="004B3641"/>
    <w:rsid w:val="004B3935"/>
    <w:rsid w:val="004B6E15"/>
    <w:rsid w:val="004B771E"/>
    <w:rsid w:val="004C152C"/>
    <w:rsid w:val="004C4C35"/>
    <w:rsid w:val="004C5688"/>
    <w:rsid w:val="004D11A0"/>
    <w:rsid w:val="004D2C99"/>
    <w:rsid w:val="004D39C6"/>
    <w:rsid w:val="004D6EC9"/>
    <w:rsid w:val="004D71D7"/>
    <w:rsid w:val="004E093E"/>
    <w:rsid w:val="004E1730"/>
    <w:rsid w:val="004E5143"/>
    <w:rsid w:val="004E529F"/>
    <w:rsid w:val="004E61E1"/>
    <w:rsid w:val="004E7D5C"/>
    <w:rsid w:val="004F12C3"/>
    <w:rsid w:val="004F1899"/>
    <w:rsid w:val="004F301D"/>
    <w:rsid w:val="004F3261"/>
    <w:rsid w:val="004F3486"/>
    <w:rsid w:val="004F3B6D"/>
    <w:rsid w:val="004F4006"/>
    <w:rsid w:val="004F4652"/>
    <w:rsid w:val="004F61B8"/>
    <w:rsid w:val="004F6471"/>
    <w:rsid w:val="004F7120"/>
    <w:rsid w:val="00500651"/>
    <w:rsid w:val="00501972"/>
    <w:rsid w:val="00504BA8"/>
    <w:rsid w:val="00511EC9"/>
    <w:rsid w:val="0051227A"/>
    <w:rsid w:val="00512B8C"/>
    <w:rsid w:val="005142D1"/>
    <w:rsid w:val="00514A54"/>
    <w:rsid w:val="00514D9A"/>
    <w:rsid w:val="00515BB4"/>
    <w:rsid w:val="00515E2D"/>
    <w:rsid w:val="00515F07"/>
    <w:rsid w:val="00516E98"/>
    <w:rsid w:val="00520978"/>
    <w:rsid w:val="005215B6"/>
    <w:rsid w:val="00521D33"/>
    <w:rsid w:val="00523765"/>
    <w:rsid w:val="00526299"/>
    <w:rsid w:val="005265BC"/>
    <w:rsid w:val="00526C52"/>
    <w:rsid w:val="005305B9"/>
    <w:rsid w:val="00531113"/>
    <w:rsid w:val="005314C9"/>
    <w:rsid w:val="005319F1"/>
    <w:rsid w:val="005324C6"/>
    <w:rsid w:val="005340BA"/>
    <w:rsid w:val="005349C9"/>
    <w:rsid w:val="00536F10"/>
    <w:rsid w:val="00540E5D"/>
    <w:rsid w:val="005441C4"/>
    <w:rsid w:val="005458AA"/>
    <w:rsid w:val="005468DC"/>
    <w:rsid w:val="00546C5C"/>
    <w:rsid w:val="00550A84"/>
    <w:rsid w:val="00553DEC"/>
    <w:rsid w:val="00554984"/>
    <w:rsid w:val="0055533A"/>
    <w:rsid w:val="00555C64"/>
    <w:rsid w:val="00556BB0"/>
    <w:rsid w:val="0056175B"/>
    <w:rsid w:val="0056196F"/>
    <w:rsid w:val="0056253E"/>
    <w:rsid w:val="00562BB7"/>
    <w:rsid w:val="00563FB4"/>
    <w:rsid w:val="005640BC"/>
    <w:rsid w:val="005653A8"/>
    <w:rsid w:val="00566A51"/>
    <w:rsid w:val="00566C74"/>
    <w:rsid w:val="00566EF7"/>
    <w:rsid w:val="00570773"/>
    <w:rsid w:val="005710DE"/>
    <w:rsid w:val="00571C20"/>
    <w:rsid w:val="00572704"/>
    <w:rsid w:val="00572D07"/>
    <w:rsid w:val="00573C3A"/>
    <w:rsid w:val="0057410F"/>
    <w:rsid w:val="005754BE"/>
    <w:rsid w:val="00576149"/>
    <w:rsid w:val="00580056"/>
    <w:rsid w:val="00581194"/>
    <w:rsid w:val="00582C46"/>
    <w:rsid w:val="00584A76"/>
    <w:rsid w:val="00585C05"/>
    <w:rsid w:val="00585C25"/>
    <w:rsid w:val="00586E16"/>
    <w:rsid w:val="005872AC"/>
    <w:rsid w:val="005874C4"/>
    <w:rsid w:val="00587981"/>
    <w:rsid w:val="0059407D"/>
    <w:rsid w:val="00596C15"/>
    <w:rsid w:val="00596FE6"/>
    <w:rsid w:val="0059702C"/>
    <w:rsid w:val="005A2851"/>
    <w:rsid w:val="005A5224"/>
    <w:rsid w:val="005A608F"/>
    <w:rsid w:val="005B0064"/>
    <w:rsid w:val="005B184A"/>
    <w:rsid w:val="005B2578"/>
    <w:rsid w:val="005B3BD4"/>
    <w:rsid w:val="005B40DF"/>
    <w:rsid w:val="005B5659"/>
    <w:rsid w:val="005B5B7B"/>
    <w:rsid w:val="005C05BA"/>
    <w:rsid w:val="005C1D79"/>
    <w:rsid w:val="005C307E"/>
    <w:rsid w:val="005C58D4"/>
    <w:rsid w:val="005C5F10"/>
    <w:rsid w:val="005C63A1"/>
    <w:rsid w:val="005C7EA4"/>
    <w:rsid w:val="005C7F64"/>
    <w:rsid w:val="005D0DD8"/>
    <w:rsid w:val="005D0ECC"/>
    <w:rsid w:val="005D107A"/>
    <w:rsid w:val="005D2924"/>
    <w:rsid w:val="005D47F0"/>
    <w:rsid w:val="005D7886"/>
    <w:rsid w:val="005D7C37"/>
    <w:rsid w:val="005E03CC"/>
    <w:rsid w:val="005E1860"/>
    <w:rsid w:val="005E2B71"/>
    <w:rsid w:val="005E3E14"/>
    <w:rsid w:val="005E552B"/>
    <w:rsid w:val="005E5F0D"/>
    <w:rsid w:val="005F1D9C"/>
    <w:rsid w:val="005F3D76"/>
    <w:rsid w:val="005F6550"/>
    <w:rsid w:val="005F73E3"/>
    <w:rsid w:val="005F7431"/>
    <w:rsid w:val="0060205D"/>
    <w:rsid w:val="00602736"/>
    <w:rsid w:val="00603B9D"/>
    <w:rsid w:val="00604801"/>
    <w:rsid w:val="00605328"/>
    <w:rsid w:val="00605E2B"/>
    <w:rsid w:val="0060789D"/>
    <w:rsid w:val="00610AFA"/>
    <w:rsid w:val="006111CA"/>
    <w:rsid w:val="006124E2"/>
    <w:rsid w:val="006131CD"/>
    <w:rsid w:val="0061328D"/>
    <w:rsid w:val="0061420E"/>
    <w:rsid w:val="00615364"/>
    <w:rsid w:val="00620124"/>
    <w:rsid w:val="00620574"/>
    <w:rsid w:val="00620E30"/>
    <w:rsid w:val="00623862"/>
    <w:rsid w:val="00623889"/>
    <w:rsid w:val="00623935"/>
    <w:rsid w:val="006242A7"/>
    <w:rsid w:val="00624704"/>
    <w:rsid w:val="006247C5"/>
    <w:rsid w:val="00625A55"/>
    <w:rsid w:val="0062700C"/>
    <w:rsid w:val="00627CF4"/>
    <w:rsid w:val="00630080"/>
    <w:rsid w:val="00630E08"/>
    <w:rsid w:val="00631EAF"/>
    <w:rsid w:val="00633205"/>
    <w:rsid w:val="0063514E"/>
    <w:rsid w:val="006357DF"/>
    <w:rsid w:val="006360D8"/>
    <w:rsid w:val="00636113"/>
    <w:rsid w:val="00636560"/>
    <w:rsid w:val="00636A07"/>
    <w:rsid w:val="00636A6F"/>
    <w:rsid w:val="00636D34"/>
    <w:rsid w:val="00637895"/>
    <w:rsid w:val="00637F53"/>
    <w:rsid w:val="00641266"/>
    <w:rsid w:val="00642877"/>
    <w:rsid w:val="00643DA5"/>
    <w:rsid w:val="006451EA"/>
    <w:rsid w:val="00646484"/>
    <w:rsid w:val="0065024C"/>
    <w:rsid w:val="0065291D"/>
    <w:rsid w:val="006531D9"/>
    <w:rsid w:val="006544AB"/>
    <w:rsid w:val="00654922"/>
    <w:rsid w:val="006553F7"/>
    <w:rsid w:val="00655F39"/>
    <w:rsid w:val="00656BF3"/>
    <w:rsid w:val="006605ED"/>
    <w:rsid w:val="00665053"/>
    <w:rsid w:val="00665E19"/>
    <w:rsid w:val="00666756"/>
    <w:rsid w:val="0067006B"/>
    <w:rsid w:val="0067792C"/>
    <w:rsid w:val="00677E51"/>
    <w:rsid w:val="00677EB1"/>
    <w:rsid w:val="00681378"/>
    <w:rsid w:val="00681395"/>
    <w:rsid w:val="0068196D"/>
    <w:rsid w:val="00681B70"/>
    <w:rsid w:val="00682F87"/>
    <w:rsid w:val="00683472"/>
    <w:rsid w:val="00683ADD"/>
    <w:rsid w:val="00683DEB"/>
    <w:rsid w:val="0068467C"/>
    <w:rsid w:val="00686461"/>
    <w:rsid w:val="00686608"/>
    <w:rsid w:val="00687B35"/>
    <w:rsid w:val="00687BFB"/>
    <w:rsid w:val="00690B8C"/>
    <w:rsid w:val="00690D40"/>
    <w:rsid w:val="00691805"/>
    <w:rsid w:val="0069219F"/>
    <w:rsid w:val="006933B0"/>
    <w:rsid w:val="00693B49"/>
    <w:rsid w:val="00694E76"/>
    <w:rsid w:val="00695F6B"/>
    <w:rsid w:val="00696FCD"/>
    <w:rsid w:val="00697719"/>
    <w:rsid w:val="00697F47"/>
    <w:rsid w:val="006A5450"/>
    <w:rsid w:val="006B09F1"/>
    <w:rsid w:val="006B111B"/>
    <w:rsid w:val="006B1714"/>
    <w:rsid w:val="006B39E8"/>
    <w:rsid w:val="006B3CCE"/>
    <w:rsid w:val="006B4EDE"/>
    <w:rsid w:val="006B5918"/>
    <w:rsid w:val="006B5BB4"/>
    <w:rsid w:val="006C3994"/>
    <w:rsid w:val="006C4BFF"/>
    <w:rsid w:val="006C4E81"/>
    <w:rsid w:val="006C54EA"/>
    <w:rsid w:val="006C7669"/>
    <w:rsid w:val="006C7843"/>
    <w:rsid w:val="006D02DC"/>
    <w:rsid w:val="006D10EE"/>
    <w:rsid w:val="006D1128"/>
    <w:rsid w:val="006D16EA"/>
    <w:rsid w:val="006D46B0"/>
    <w:rsid w:val="006D591B"/>
    <w:rsid w:val="006D6748"/>
    <w:rsid w:val="006D7EB0"/>
    <w:rsid w:val="006D7FF2"/>
    <w:rsid w:val="006E1CE7"/>
    <w:rsid w:val="006E28BF"/>
    <w:rsid w:val="006E2A17"/>
    <w:rsid w:val="006E2A66"/>
    <w:rsid w:val="006E3184"/>
    <w:rsid w:val="006E58BE"/>
    <w:rsid w:val="006E5E3B"/>
    <w:rsid w:val="006E5EEE"/>
    <w:rsid w:val="006E6F6B"/>
    <w:rsid w:val="006E716E"/>
    <w:rsid w:val="006E7725"/>
    <w:rsid w:val="006E7764"/>
    <w:rsid w:val="006F1AA1"/>
    <w:rsid w:val="006F2A7E"/>
    <w:rsid w:val="006F31D9"/>
    <w:rsid w:val="006F5628"/>
    <w:rsid w:val="006F5775"/>
    <w:rsid w:val="006F5E84"/>
    <w:rsid w:val="006F5F9D"/>
    <w:rsid w:val="006F7455"/>
    <w:rsid w:val="0070084A"/>
    <w:rsid w:val="0070304C"/>
    <w:rsid w:val="00703190"/>
    <w:rsid w:val="007045F7"/>
    <w:rsid w:val="00705D5D"/>
    <w:rsid w:val="00705DB8"/>
    <w:rsid w:val="007061EA"/>
    <w:rsid w:val="00706B5E"/>
    <w:rsid w:val="00707B1B"/>
    <w:rsid w:val="00711476"/>
    <w:rsid w:val="007114D2"/>
    <w:rsid w:val="00715F4D"/>
    <w:rsid w:val="00716C82"/>
    <w:rsid w:val="00717649"/>
    <w:rsid w:val="00717A2A"/>
    <w:rsid w:val="007228C6"/>
    <w:rsid w:val="00724968"/>
    <w:rsid w:val="00725E69"/>
    <w:rsid w:val="007261E9"/>
    <w:rsid w:val="007267C5"/>
    <w:rsid w:val="00726DD2"/>
    <w:rsid w:val="00727775"/>
    <w:rsid w:val="00727E6E"/>
    <w:rsid w:val="0073093E"/>
    <w:rsid w:val="0073160F"/>
    <w:rsid w:val="0073402A"/>
    <w:rsid w:val="007345A6"/>
    <w:rsid w:val="00735638"/>
    <w:rsid w:val="007361BE"/>
    <w:rsid w:val="0073630B"/>
    <w:rsid w:val="0073679E"/>
    <w:rsid w:val="00736AE9"/>
    <w:rsid w:val="007406D8"/>
    <w:rsid w:val="0074071F"/>
    <w:rsid w:val="00740FCC"/>
    <w:rsid w:val="00741971"/>
    <w:rsid w:val="00741CC6"/>
    <w:rsid w:val="007434B8"/>
    <w:rsid w:val="007444A4"/>
    <w:rsid w:val="00747203"/>
    <w:rsid w:val="00747A7A"/>
    <w:rsid w:val="00747B9D"/>
    <w:rsid w:val="007505A5"/>
    <w:rsid w:val="007519BB"/>
    <w:rsid w:val="007532FD"/>
    <w:rsid w:val="0075332E"/>
    <w:rsid w:val="00753988"/>
    <w:rsid w:val="00756E91"/>
    <w:rsid w:val="007607D0"/>
    <w:rsid w:val="00761A52"/>
    <w:rsid w:val="00761C0E"/>
    <w:rsid w:val="007628F0"/>
    <w:rsid w:val="00763B77"/>
    <w:rsid w:val="00763CCC"/>
    <w:rsid w:val="00764387"/>
    <w:rsid w:val="00764C32"/>
    <w:rsid w:val="00765BC9"/>
    <w:rsid w:val="00765FBD"/>
    <w:rsid w:val="007671D0"/>
    <w:rsid w:val="007707DC"/>
    <w:rsid w:val="00771102"/>
    <w:rsid w:val="00772134"/>
    <w:rsid w:val="007724D4"/>
    <w:rsid w:val="00772B41"/>
    <w:rsid w:val="00777192"/>
    <w:rsid w:val="00780486"/>
    <w:rsid w:val="007813FE"/>
    <w:rsid w:val="007817C3"/>
    <w:rsid w:val="00782CBE"/>
    <w:rsid w:val="00783EB0"/>
    <w:rsid w:val="007842CB"/>
    <w:rsid w:val="00784AF1"/>
    <w:rsid w:val="007857A4"/>
    <w:rsid w:val="00785AAB"/>
    <w:rsid w:val="007869CC"/>
    <w:rsid w:val="007873EE"/>
    <w:rsid w:val="00790872"/>
    <w:rsid w:val="00790982"/>
    <w:rsid w:val="007909A1"/>
    <w:rsid w:val="00790FFF"/>
    <w:rsid w:val="00791EE5"/>
    <w:rsid w:val="0079238B"/>
    <w:rsid w:val="0079238E"/>
    <w:rsid w:val="00794445"/>
    <w:rsid w:val="00794C54"/>
    <w:rsid w:val="007959AD"/>
    <w:rsid w:val="0079698A"/>
    <w:rsid w:val="00797559"/>
    <w:rsid w:val="00797D9A"/>
    <w:rsid w:val="00797D9F"/>
    <w:rsid w:val="007A01E6"/>
    <w:rsid w:val="007A038A"/>
    <w:rsid w:val="007A09CC"/>
    <w:rsid w:val="007A1C94"/>
    <w:rsid w:val="007A31E2"/>
    <w:rsid w:val="007A4A1F"/>
    <w:rsid w:val="007A605F"/>
    <w:rsid w:val="007A7820"/>
    <w:rsid w:val="007B1C11"/>
    <w:rsid w:val="007B1DB2"/>
    <w:rsid w:val="007B2B1C"/>
    <w:rsid w:val="007B2B27"/>
    <w:rsid w:val="007B2DFD"/>
    <w:rsid w:val="007B51AA"/>
    <w:rsid w:val="007B5360"/>
    <w:rsid w:val="007B59E6"/>
    <w:rsid w:val="007B6E19"/>
    <w:rsid w:val="007B700C"/>
    <w:rsid w:val="007C0EF9"/>
    <w:rsid w:val="007C1E14"/>
    <w:rsid w:val="007C3C81"/>
    <w:rsid w:val="007C6269"/>
    <w:rsid w:val="007C7A7D"/>
    <w:rsid w:val="007D0AD3"/>
    <w:rsid w:val="007D1000"/>
    <w:rsid w:val="007D1EFC"/>
    <w:rsid w:val="007D23FA"/>
    <w:rsid w:val="007D3D02"/>
    <w:rsid w:val="007D448B"/>
    <w:rsid w:val="007D6011"/>
    <w:rsid w:val="007D651A"/>
    <w:rsid w:val="007E1274"/>
    <w:rsid w:val="007E40A8"/>
    <w:rsid w:val="007E4863"/>
    <w:rsid w:val="007E4A5C"/>
    <w:rsid w:val="007E6BA9"/>
    <w:rsid w:val="007E7E73"/>
    <w:rsid w:val="007F15F9"/>
    <w:rsid w:val="007F19FC"/>
    <w:rsid w:val="007F3399"/>
    <w:rsid w:val="007F502F"/>
    <w:rsid w:val="007F5EA8"/>
    <w:rsid w:val="007F6222"/>
    <w:rsid w:val="007F653B"/>
    <w:rsid w:val="007F7F18"/>
    <w:rsid w:val="00803DBF"/>
    <w:rsid w:val="0080432D"/>
    <w:rsid w:val="00805654"/>
    <w:rsid w:val="00806566"/>
    <w:rsid w:val="00811983"/>
    <w:rsid w:val="0081323A"/>
    <w:rsid w:val="00813D9F"/>
    <w:rsid w:val="00815082"/>
    <w:rsid w:val="00815946"/>
    <w:rsid w:val="00816D28"/>
    <w:rsid w:val="008173B8"/>
    <w:rsid w:val="0082222D"/>
    <w:rsid w:val="00822631"/>
    <w:rsid w:val="00824404"/>
    <w:rsid w:val="0082488B"/>
    <w:rsid w:val="00824A2C"/>
    <w:rsid w:val="00824A79"/>
    <w:rsid w:val="00825057"/>
    <w:rsid w:val="00825E35"/>
    <w:rsid w:val="00830C89"/>
    <w:rsid w:val="008315C4"/>
    <w:rsid w:val="0083189F"/>
    <w:rsid w:val="00832080"/>
    <w:rsid w:val="00832896"/>
    <w:rsid w:val="00832A33"/>
    <w:rsid w:val="00832CDD"/>
    <w:rsid w:val="0083385F"/>
    <w:rsid w:val="00833E5E"/>
    <w:rsid w:val="0083632B"/>
    <w:rsid w:val="00837BEC"/>
    <w:rsid w:val="00837FD5"/>
    <w:rsid w:val="008403DA"/>
    <w:rsid w:val="008403FC"/>
    <w:rsid w:val="008419A4"/>
    <w:rsid w:val="00841A77"/>
    <w:rsid w:val="008425B8"/>
    <w:rsid w:val="00842CE1"/>
    <w:rsid w:val="00843812"/>
    <w:rsid w:val="008438F6"/>
    <w:rsid w:val="00843E03"/>
    <w:rsid w:val="00845E4A"/>
    <w:rsid w:val="00846530"/>
    <w:rsid w:val="0084720F"/>
    <w:rsid w:val="008474FA"/>
    <w:rsid w:val="008521CE"/>
    <w:rsid w:val="00852EC3"/>
    <w:rsid w:val="00852FD0"/>
    <w:rsid w:val="008538C8"/>
    <w:rsid w:val="008563D7"/>
    <w:rsid w:val="008564B1"/>
    <w:rsid w:val="008566D4"/>
    <w:rsid w:val="00856903"/>
    <w:rsid w:val="008611E9"/>
    <w:rsid w:val="00861313"/>
    <w:rsid w:val="00862200"/>
    <w:rsid w:val="0086344A"/>
    <w:rsid w:val="00863874"/>
    <w:rsid w:val="00864525"/>
    <w:rsid w:val="00864D33"/>
    <w:rsid w:val="008650D1"/>
    <w:rsid w:val="0086748B"/>
    <w:rsid w:val="008674A5"/>
    <w:rsid w:val="008702CF"/>
    <w:rsid w:val="00872EF4"/>
    <w:rsid w:val="00873975"/>
    <w:rsid w:val="00873FFF"/>
    <w:rsid w:val="0087446A"/>
    <w:rsid w:val="00875D8F"/>
    <w:rsid w:val="00876C12"/>
    <w:rsid w:val="00877F5B"/>
    <w:rsid w:val="008808CC"/>
    <w:rsid w:val="0088157B"/>
    <w:rsid w:val="00881E72"/>
    <w:rsid w:val="00882BF5"/>
    <w:rsid w:val="00885157"/>
    <w:rsid w:val="008867F6"/>
    <w:rsid w:val="00890A42"/>
    <w:rsid w:val="008923BA"/>
    <w:rsid w:val="0089302F"/>
    <w:rsid w:val="008959C7"/>
    <w:rsid w:val="00897275"/>
    <w:rsid w:val="00897C8F"/>
    <w:rsid w:val="008A00AE"/>
    <w:rsid w:val="008A40F9"/>
    <w:rsid w:val="008A448B"/>
    <w:rsid w:val="008A58A6"/>
    <w:rsid w:val="008A58F3"/>
    <w:rsid w:val="008A6C13"/>
    <w:rsid w:val="008B00C5"/>
    <w:rsid w:val="008B0DE5"/>
    <w:rsid w:val="008B2F76"/>
    <w:rsid w:val="008B498E"/>
    <w:rsid w:val="008B4EE8"/>
    <w:rsid w:val="008B5BC8"/>
    <w:rsid w:val="008B6AAA"/>
    <w:rsid w:val="008B72C9"/>
    <w:rsid w:val="008C1819"/>
    <w:rsid w:val="008C1D7F"/>
    <w:rsid w:val="008C1E21"/>
    <w:rsid w:val="008C1E94"/>
    <w:rsid w:val="008C2173"/>
    <w:rsid w:val="008C28E8"/>
    <w:rsid w:val="008C4B55"/>
    <w:rsid w:val="008C4DA8"/>
    <w:rsid w:val="008C523D"/>
    <w:rsid w:val="008C5251"/>
    <w:rsid w:val="008C56F6"/>
    <w:rsid w:val="008C5D1D"/>
    <w:rsid w:val="008C63B2"/>
    <w:rsid w:val="008C654A"/>
    <w:rsid w:val="008C6806"/>
    <w:rsid w:val="008C788D"/>
    <w:rsid w:val="008C7CA0"/>
    <w:rsid w:val="008D123B"/>
    <w:rsid w:val="008D2134"/>
    <w:rsid w:val="008D359E"/>
    <w:rsid w:val="008E1EA3"/>
    <w:rsid w:val="008E200A"/>
    <w:rsid w:val="008E5673"/>
    <w:rsid w:val="008E611A"/>
    <w:rsid w:val="008E7DAB"/>
    <w:rsid w:val="008F0097"/>
    <w:rsid w:val="008F046B"/>
    <w:rsid w:val="008F06B3"/>
    <w:rsid w:val="008F3452"/>
    <w:rsid w:val="008F3913"/>
    <w:rsid w:val="008F7186"/>
    <w:rsid w:val="008F7DB1"/>
    <w:rsid w:val="0090021B"/>
    <w:rsid w:val="00900791"/>
    <w:rsid w:val="00903C45"/>
    <w:rsid w:val="00904B73"/>
    <w:rsid w:val="009054A9"/>
    <w:rsid w:val="009057AA"/>
    <w:rsid w:val="00905E6D"/>
    <w:rsid w:val="00906AD7"/>
    <w:rsid w:val="00907035"/>
    <w:rsid w:val="00910287"/>
    <w:rsid w:val="00910999"/>
    <w:rsid w:val="00911374"/>
    <w:rsid w:val="00911ACE"/>
    <w:rsid w:val="00913418"/>
    <w:rsid w:val="00914C5A"/>
    <w:rsid w:val="00915DFE"/>
    <w:rsid w:val="0091644A"/>
    <w:rsid w:val="0091722E"/>
    <w:rsid w:val="00921731"/>
    <w:rsid w:val="00922698"/>
    <w:rsid w:val="009234A5"/>
    <w:rsid w:val="0092460F"/>
    <w:rsid w:val="00924DF8"/>
    <w:rsid w:val="00924F57"/>
    <w:rsid w:val="00925385"/>
    <w:rsid w:val="00925686"/>
    <w:rsid w:val="00926C05"/>
    <w:rsid w:val="009315F2"/>
    <w:rsid w:val="00932CEA"/>
    <w:rsid w:val="0093329B"/>
    <w:rsid w:val="00933BB9"/>
    <w:rsid w:val="00935DF2"/>
    <w:rsid w:val="00936E18"/>
    <w:rsid w:val="00941718"/>
    <w:rsid w:val="00941A4C"/>
    <w:rsid w:val="00941BB4"/>
    <w:rsid w:val="00944494"/>
    <w:rsid w:val="00945142"/>
    <w:rsid w:val="00945BAE"/>
    <w:rsid w:val="0094617E"/>
    <w:rsid w:val="009473A9"/>
    <w:rsid w:val="00950270"/>
    <w:rsid w:val="00951EC6"/>
    <w:rsid w:val="00951F03"/>
    <w:rsid w:val="00952251"/>
    <w:rsid w:val="00953056"/>
    <w:rsid w:val="0095380D"/>
    <w:rsid w:val="00954800"/>
    <w:rsid w:val="009559EC"/>
    <w:rsid w:val="00955E60"/>
    <w:rsid w:val="009560AE"/>
    <w:rsid w:val="0095771A"/>
    <w:rsid w:val="00957C33"/>
    <w:rsid w:val="00960131"/>
    <w:rsid w:val="009631CD"/>
    <w:rsid w:val="009631D5"/>
    <w:rsid w:val="009647B2"/>
    <w:rsid w:val="009651DF"/>
    <w:rsid w:val="00965302"/>
    <w:rsid w:val="00966DCB"/>
    <w:rsid w:val="00967059"/>
    <w:rsid w:val="009670BE"/>
    <w:rsid w:val="0097068E"/>
    <w:rsid w:val="009706F6"/>
    <w:rsid w:val="0097090E"/>
    <w:rsid w:val="00971D9E"/>
    <w:rsid w:val="009737C7"/>
    <w:rsid w:val="00974239"/>
    <w:rsid w:val="009755A0"/>
    <w:rsid w:val="00976158"/>
    <w:rsid w:val="00976D48"/>
    <w:rsid w:val="00976DDF"/>
    <w:rsid w:val="00980A21"/>
    <w:rsid w:val="00980D11"/>
    <w:rsid w:val="0098136B"/>
    <w:rsid w:val="009845CD"/>
    <w:rsid w:val="009852EB"/>
    <w:rsid w:val="00990AEF"/>
    <w:rsid w:val="009927F8"/>
    <w:rsid w:val="009943AF"/>
    <w:rsid w:val="0099533E"/>
    <w:rsid w:val="00995C0E"/>
    <w:rsid w:val="00995D3D"/>
    <w:rsid w:val="00996737"/>
    <w:rsid w:val="009A0991"/>
    <w:rsid w:val="009A1707"/>
    <w:rsid w:val="009A1908"/>
    <w:rsid w:val="009A346C"/>
    <w:rsid w:val="009A4354"/>
    <w:rsid w:val="009A57E7"/>
    <w:rsid w:val="009A66FF"/>
    <w:rsid w:val="009A6C61"/>
    <w:rsid w:val="009B09A7"/>
    <w:rsid w:val="009B1835"/>
    <w:rsid w:val="009B5706"/>
    <w:rsid w:val="009B658D"/>
    <w:rsid w:val="009B69A7"/>
    <w:rsid w:val="009B6A2E"/>
    <w:rsid w:val="009B7A00"/>
    <w:rsid w:val="009C1175"/>
    <w:rsid w:val="009C238D"/>
    <w:rsid w:val="009C2502"/>
    <w:rsid w:val="009C2C06"/>
    <w:rsid w:val="009C2FB7"/>
    <w:rsid w:val="009C3883"/>
    <w:rsid w:val="009C43FD"/>
    <w:rsid w:val="009C5FC6"/>
    <w:rsid w:val="009C6383"/>
    <w:rsid w:val="009D0A45"/>
    <w:rsid w:val="009D1568"/>
    <w:rsid w:val="009D25D6"/>
    <w:rsid w:val="009D3110"/>
    <w:rsid w:val="009D3709"/>
    <w:rsid w:val="009D492E"/>
    <w:rsid w:val="009D5253"/>
    <w:rsid w:val="009D5E93"/>
    <w:rsid w:val="009D697C"/>
    <w:rsid w:val="009E0986"/>
    <w:rsid w:val="009E0F6B"/>
    <w:rsid w:val="009E1001"/>
    <w:rsid w:val="009E1377"/>
    <w:rsid w:val="009E17F1"/>
    <w:rsid w:val="009E1FDF"/>
    <w:rsid w:val="009E3E9E"/>
    <w:rsid w:val="009E456F"/>
    <w:rsid w:val="009E53C1"/>
    <w:rsid w:val="009E6419"/>
    <w:rsid w:val="009E65FE"/>
    <w:rsid w:val="009E7ED7"/>
    <w:rsid w:val="009F164E"/>
    <w:rsid w:val="009F16C2"/>
    <w:rsid w:val="009F2EA4"/>
    <w:rsid w:val="009F36D8"/>
    <w:rsid w:val="009F47CA"/>
    <w:rsid w:val="009F4BE2"/>
    <w:rsid w:val="009F6494"/>
    <w:rsid w:val="00A020D4"/>
    <w:rsid w:val="00A031E6"/>
    <w:rsid w:val="00A035C8"/>
    <w:rsid w:val="00A03DA7"/>
    <w:rsid w:val="00A04D82"/>
    <w:rsid w:val="00A055A1"/>
    <w:rsid w:val="00A06627"/>
    <w:rsid w:val="00A10E09"/>
    <w:rsid w:val="00A11B75"/>
    <w:rsid w:val="00A13552"/>
    <w:rsid w:val="00A13599"/>
    <w:rsid w:val="00A15A72"/>
    <w:rsid w:val="00A15C84"/>
    <w:rsid w:val="00A17AA7"/>
    <w:rsid w:val="00A17DF4"/>
    <w:rsid w:val="00A20621"/>
    <w:rsid w:val="00A20D93"/>
    <w:rsid w:val="00A21605"/>
    <w:rsid w:val="00A21EA3"/>
    <w:rsid w:val="00A21FBF"/>
    <w:rsid w:val="00A2213A"/>
    <w:rsid w:val="00A221C5"/>
    <w:rsid w:val="00A22458"/>
    <w:rsid w:val="00A22EA8"/>
    <w:rsid w:val="00A23897"/>
    <w:rsid w:val="00A24618"/>
    <w:rsid w:val="00A24714"/>
    <w:rsid w:val="00A24A90"/>
    <w:rsid w:val="00A25220"/>
    <w:rsid w:val="00A25BD9"/>
    <w:rsid w:val="00A2654E"/>
    <w:rsid w:val="00A26A5A"/>
    <w:rsid w:val="00A31134"/>
    <w:rsid w:val="00A3283F"/>
    <w:rsid w:val="00A32F80"/>
    <w:rsid w:val="00A34C38"/>
    <w:rsid w:val="00A35A38"/>
    <w:rsid w:val="00A36925"/>
    <w:rsid w:val="00A403AE"/>
    <w:rsid w:val="00A40A13"/>
    <w:rsid w:val="00A41522"/>
    <w:rsid w:val="00A4259A"/>
    <w:rsid w:val="00A42D58"/>
    <w:rsid w:val="00A4534C"/>
    <w:rsid w:val="00A453EE"/>
    <w:rsid w:val="00A4552D"/>
    <w:rsid w:val="00A45737"/>
    <w:rsid w:val="00A50097"/>
    <w:rsid w:val="00A50E05"/>
    <w:rsid w:val="00A51289"/>
    <w:rsid w:val="00A5190C"/>
    <w:rsid w:val="00A5228B"/>
    <w:rsid w:val="00A52744"/>
    <w:rsid w:val="00A56809"/>
    <w:rsid w:val="00A57036"/>
    <w:rsid w:val="00A60303"/>
    <w:rsid w:val="00A60456"/>
    <w:rsid w:val="00A6134F"/>
    <w:rsid w:val="00A61808"/>
    <w:rsid w:val="00A6230F"/>
    <w:rsid w:val="00A63B61"/>
    <w:rsid w:val="00A64619"/>
    <w:rsid w:val="00A64B47"/>
    <w:rsid w:val="00A652A0"/>
    <w:rsid w:val="00A65445"/>
    <w:rsid w:val="00A716FF"/>
    <w:rsid w:val="00A71925"/>
    <w:rsid w:val="00A72409"/>
    <w:rsid w:val="00A73459"/>
    <w:rsid w:val="00A73581"/>
    <w:rsid w:val="00A7417D"/>
    <w:rsid w:val="00A75460"/>
    <w:rsid w:val="00A75B24"/>
    <w:rsid w:val="00A77786"/>
    <w:rsid w:val="00A77C05"/>
    <w:rsid w:val="00A803C3"/>
    <w:rsid w:val="00A80B78"/>
    <w:rsid w:val="00A81343"/>
    <w:rsid w:val="00A81D0E"/>
    <w:rsid w:val="00A83DBA"/>
    <w:rsid w:val="00A84198"/>
    <w:rsid w:val="00A846DC"/>
    <w:rsid w:val="00A859E7"/>
    <w:rsid w:val="00A86C80"/>
    <w:rsid w:val="00A919D1"/>
    <w:rsid w:val="00A91D33"/>
    <w:rsid w:val="00A92ECB"/>
    <w:rsid w:val="00A9305F"/>
    <w:rsid w:val="00A93561"/>
    <w:rsid w:val="00A96E4C"/>
    <w:rsid w:val="00A974D2"/>
    <w:rsid w:val="00AA0272"/>
    <w:rsid w:val="00AA2299"/>
    <w:rsid w:val="00AA33D1"/>
    <w:rsid w:val="00AA381A"/>
    <w:rsid w:val="00AA3E05"/>
    <w:rsid w:val="00AA4DA3"/>
    <w:rsid w:val="00AA5F7E"/>
    <w:rsid w:val="00AB1E3A"/>
    <w:rsid w:val="00AB25F5"/>
    <w:rsid w:val="00AB4162"/>
    <w:rsid w:val="00AB4666"/>
    <w:rsid w:val="00AB4B48"/>
    <w:rsid w:val="00AB4D66"/>
    <w:rsid w:val="00AB6144"/>
    <w:rsid w:val="00AB78EF"/>
    <w:rsid w:val="00AB7C87"/>
    <w:rsid w:val="00AC19AC"/>
    <w:rsid w:val="00AC1B16"/>
    <w:rsid w:val="00AC2CD1"/>
    <w:rsid w:val="00AC2CE2"/>
    <w:rsid w:val="00AC3209"/>
    <w:rsid w:val="00AC47C1"/>
    <w:rsid w:val="00AC483B"/>
    <w:rsid w:val="00AC5788"/>
    <w:rsid w:val="00AC5849"/>
    <w:rsid w:val="00AC7CD5"/>
    <w:rsid w:val="00AD1F8E"/>
    <w:rsid w:val="00AD27EB"/>
    <w:rsid w:val="00AD299E"/>
    <w:rsid w:val="00AD3125"/>
    <w:rsid w:val="00AD6385"/>
    <w:rsid w:val="00AD63CB"/>
    <w:rsid w:val="00AE053D"/>
    <w:rsid w:val="00AE199E"/>
    <w:rsid w:val="00AE1E13"/>
    <w:rsid w:val="00AE25CD"/>
    <w:rsid w:val="00AE33AA"/>
    <w:rsid w:val="00AE6C60"/>
    <w:rsid w:val="00AE6E0C"/>
    <w:rsid w:val="00AE6FA3"/>
    <w:rsid w:val="00AF064E"/>
    <w:rsid w:val="00AF1E2A"/>
    <w:rsid w:val="00AF210F"/>
    <w:rsid w:val="00AF2BB4"/>
    <w:rsid w:val="00AF2E05"/>
    <w:rsid w:val="00AF3EB8"/>
    <w:rsid w:val="00AF45E8"/>
    <w:rsid w:val="00AF4914"/>
    <w:rsid w:val="00AF4BC8"/>
    <w:rsid w:val="00AF75EE"/>
    <w:rsid w:val="00B0003E"/>
    <w:rsid w:val="00B0215C"/>
    <w:rsid w:val="00B029CF"/>
    <w:rsid w:val="00B03218"/>
    <w:rsid w:val="00B04379"/>
    <w:rsid w:val="00B0487D"/>
    <w:rsid w:val="00B04CA5"/>
    <w:rsid w:val="00B05D0B"/>
    <w:rsid w:val="00B06AF7"/>
    <w:rsid w:val="00B06F8C"/>
    <w:rsid w:val="00B1150F"/>
    <w:rsid w:val="00B127C6"/>
    <w:rsid w:val="00B1281E"/>
    <w:rsid w:val="00B131FF"/>
    <w:rsid w:val="00B154AA"/>
    <w:rsid w:val="00B16586"/>
    <w:rsid w:val="00B20180"/>
    <w:rsid w:val="00B241A8"/>
    <w:rsid w:val="00B24317"/>
    <w:rsid w:val="00B24F32"/>
    <w:rsid w:val="00B251C9"/>
    <w:rsid w:val="00B30B2A"/>
    <w:rsid w:val="00B30F86"/>
    <w:rsid w:val="00B3268C"/>
    <w:rsid w:val="00B33A8C"/>
    <w:rsid w:val="00B34916"/>
    <w:rsid w:val="00B34D44"/>
    <w:rsid w:val="00B35BD6"/>
    <w:rsid w:val="00B364F2"/>
    <w:rsid w:val="00B42B41"/>
    <w:rsid w:val="00B42D74"/>
    <w:rsid w:val="00B434A3"/>
    <w:rsid w:val="00B4696C"/>
    <w:rsid w:val="00B508C8"/>
    <w:rsid w:val="00B515F8"/>
    <w:rsid w:val="00B529FB"/>
    <w:rsid w:val="00B52FCD"/>
    <w:rsid w:val="00B535BF"/>
    <w:rsid w:val="00B55595"/>
    <w:rsid w:val="00B555D9"/>
    <w:rsid w:val="00B561F5"/>
    <w:rsid w:val="00B60F50"/>
    <w:rsid w:val="00B61C06"/>
    <w:rsid w:val="00B6383D"/>
    <w:rsid w:val="00B6532D"/>
    <w:rsid w:val="00B700C7"/>
    <w:rsid w:val="00B70378"/>
    <w:rsid w:val="00B71F59"/>
    <w:rsid w:val="00B72029"/>
    <w:rsid w:val="00B72296"/>
    <w:rsid w:val="00B749E5"/>
    <w:rsid w:val="00B75CF8"/>
    <w:rsid w:val="00B75EBE"/>
    <w:rsid w:val="00B768DD"/>
    <w:rsid w:val="00B76E21"/>
    <w:rsid w:val="00B76F9D"/>
    <w:rsid w:val="00B8016C"/>
    <w:rsid w:val="00B81D38"/>
    <w:rsid w:val="00B8221D"/>
    <w:rsid w:val="00B83C13"/>
    <w:rsid w:val="00B84016"/>
    <w:rsid w:val="00B84733"/>
    <w:rsid w:val="00B84B2E"/>
    <w:rsid w:val="00B84E9C"/>
    <w:rsid w:val="00B850FE"/>
    <w:rsid w:val="00B86D55"/>
    <w:rsid w:val="00B8713C"/>
    <w:rsid w:val="00B87EFE"/>
    <w:rsid w:val="00B901A6"/>
    <w:rsid w:val="00B908AF"/>
    <w:rsid w:val="00B919E3"/>
    <w:rsid w:val="00B92438"/>
    <w:rsid w:val="00B94563"/>
    <w:rsid w:val="00B954EB"/>
    <w:rsid w:val="00B9584C"/>
    <w:rsid w:val="00B9763F"/>
    <w:rsid w:val="00BA2876"/>
    <w:rsid w:val="00BA2B7A"/>
    <w:rsid w:val="00BA4DAF"/>
    <w:rsid w:val="00BA6584"/>
    <w:rsid w:val="00BA6AFF"/>
    <w:rsid w:val="00BB0868"/>
    <w:rsid w:val="00BB0F4F"/>
    <w:rsid w:val="00BB189B"/>
    <w:rsid w:val="00BB1AC0"/>
    <w:rsid w:val="00BB49D0"/>
    <w:rsid w:val="00BB5D8B"/>
    <w:rsid w:val="00BB64F5"/>
    <w:rsid w:val="00BC025A"/>
    <w:rsid w:val="00BC1307"/>
    <w:rsid w:val="00BC133E"/>
    <w:rsid w:val="00BC2377"/>
    <w:rsid w:val="00BC5348"/>
    <w:rsid w:val="00BC57A9"/>
    <w:rsid w:val="00BC5A16"/>
    <w:rsid w:val="00BC6A4E"/>
    <w:rsid w:val="00BC72DA"/>
    <w:rsid w:val="00BC7C39"/>
    <w:rsid w:val="00BC7F43"/>
    <w:rsid w:val="00BD238F"/>
    <w:rsid w:val="00BD332C"/>
    <w:rsid w:val="00BD3A40"/>
    <w:rsid w:val="00BD3FAC"/>
    <w:rsid w:val="00BD4191"/>
    <w:rsid w:val="00BD562D"/>
    <w:rsid w:val="00BD5A21"/>
    <w:rsid w:val="00BD6A24"/>
    <w:rsid w:val="00BD7CB1"/>
    <w:rsid w:val="00BE0C38"/>
    <w:rsid w:val="00BE117D"/>
    <w:rsid w:val="00BE2D53"/>
    <w:rsid w:val="00BE2D88"/>
    <w:rsid w:val="00BE40FC"/>
    <w:rsid w:val="00BE4D80"/>
    <w:rsid w:val="00BE5042"/>
    <w:rsid w:val="00BE5ADF"/>
    <w:rsid w:val="00BE6C67"/>
    <w:rsid w:val="00BE6D90"/>
    <w:rsid w:val="00BE6DC6"/>
    <w:rsid w:val="00BE774F"/>
    <w:rsid w:val="00BF002D"/>
    <w:rsid w:val="00BF09F6"/>
    <w:rsid w:val="00BF1A9A"/>
    <w:rsid w:val="00BF307A"/>
    <w:rsid w:val="00BF41A9"/>
    <w:rsid w:val="00BF4732"/>
    <w:rsid w:val="00BF4FDE"/>
    <w:rsid w:val="00BF583E"/>
    <w:rsid w:val="00C00586"/>
    <w:rsid w:val="00C00983"/>
    <w:rsid w:val="00C05733"/>
    <w:rsid w:val="00C06097"/>
    <w:rsid w:val="00C0623D"/>
    <w:rsid w:val="00C067F1"/>
    <w:rsid w:val="00C06FBD"/>
    <w:rsid w:val="00C100E2"/>
    <w:rsid w:val="00C125AA"/>
    <w:rsid w:val="00C126DE"/>
    <w:rsid w:val="00C157F6"/>
    <w:rsid w:val="00C17E05"/>
    <w:rsid w:val="00C17F5C"/>
    <w:rsid w:val="00C20D7E"/>
    <w:rsid w:val="00C21852"/>
    <w:rsid w:val="00C21CDC"/>
    <w:rsid w:val="00C229EA"/>
    <w:rsid w:val="00C22FFC"/>
    <w:rsid w:val="00C24530"/>
    <w:rsid w:val="00C2735F"/>
    <w:rsid w:val="00C2743A"/>
    <w:rsid w:val="00C27C69"/>
    <w:rsid w:val="00C30A22"/>
    <w:rsid w:val="00C31838"/>
    <w:rsid w:val="00C3183D"/>
    <w:rsid w:val="00C32378"/>
    <w:rsid w:val="00C34670"/>
    <w:rsid w:val="00C36651"/>
    <w:rsid w:val="00C403DF"/>
    <w:rsid w:val="00C43647"/>
    <w:rsid w:val="00C44C07"/>
    <w:rsid w:val="00C45806"/>
    <w:rsid w:val="00C45BC5"/>
    <w:rsid w:val="00C46CBA"/>
    <w:rsid w:val="00C47AAB"/>
    <w:rsid w:val="00C50248"/>
    <w:rsid w:val="00C50C40"/>
    <w:rsid w:val="00C50C69"/>
    <w:rsid w:val="00C52120"/>
    <w:rsid w:val="00C539AD"/>
    <w:rsid w:val="00C56381"/>
    <w:rsid w:val="00C563A2"/>
    <w:rsid w:val="00C6057A"/>
    <w:rsid w:val="00C60AF1"/>
    <w:rsid w:val="00C62A51"/>
    <w:rsid w:val="00C62CAE"/>
    <w:rsid w:val="00C63416"/>
    <w:rsid w:val="00C64258"/>
    <w:rsid w:val="00C6717B"/>
    <w:rsid w:val="00C673C0"/>
    <w:rsid w:val="00C67C5F"/>
    <w:rsid w:val="00C71859"/>
    <w:rsid w:val="00C71ACC"/>
    <w:rsid w:val="00C71D9F"/>
    <w:rsid w:val="00C7243F"/>
    <w:rsid w:val="00C72A31"/>
    <w:rsid w:val="00C72E79"/>
    <w:rsid w:val="00C72EEF"/>
    <w:rsid w:val="00C743EA"/>
    <w:rsid w:val="00C758A7"/>
    <w:rsid w:val="00C76B02"/>
    <w:rsid w:val="00C81C30"/>
    <w:rsid w:val="00C81FA7"/>
    <w:rsid w:val="00C82866"/>
    <w:rsid w:val="00C86378"/>
    <w:rsid w:val="00C91E9E"/>
    <w:rsid w:val="00C9241C"/>
    <w:rsid w:val="00C931E2"/>
    <w:rsid w:val="00C93422"/>
    <w:rsid w:val="00C95B8C"/>
    <w:rsid w:val="00C97DC7"/>
    <w:rsid w:val="00CA0561"/>
    <w:rsid w:val="00CA1108"/>
    <w:rsid w:val="00CA14DB"/>
    <w:rsid w:val="00CA3290"/>
    <w:rsid w:val="00CA334E"/>
    <w:rsid w:val="00CA39A7"/>
    <w:rsid w:val="00CA3F3B"/>
    <w:rsid w:val="00CA4611"/>
    <w:rsid w:val="00CA50A4"/>
    <w:rsid w:val="00CA5A45"/>
    <w:rsid w:val="00CA5D1A"/>
    <w:rsid w:val="00CA625F"/>
    <w:rsid w:val="00CB0924"/>
    <w:rsid w:val="00CB1181"/>
    <w:rsid w:val="00CB187D"/>
    <w:rsid w:val="00CB31D7"/>
    <w:rsid w:val="00CB3D26"/>
    <w:rsid w:val="00CB7126"/>
    <w:rsid w:val="00CB767E"/>
    <w:rsid w:val="00CB7ECE"/>
    <w:rsid w:val="00CC009C"/>
    <w:rsid w:val="00CC038B"/>
    <w:rsid w:val="00CC0630"/>
    <w:rsid w:val="00CC0F70"/>
    <w:rsid w:val="00CC1864"/>
    <w:rsid w:val="00CC1911"/>
    <w:rsid w:val="00CC1DFE"/>
    <w:rsid w:val="00CC3C4D"/>
    <w:rsid w:val="00CC41C8"/>
    <w:rsid w:val="00CC5692"/>
    <w:rsid w:val="00CC5F0C"/>
    <w:rsid w:val="00CC619E"/>
    <w:rsid w:val="00CC64DF"/>
    <w:rsid w:val="00CC67B7"/>
    <w:rsid w:val="00CC7066"/>
    <w:rsid w:val="00CD0649"/>
    <w:rsid w:val="00CD27C5"/>
    <w:rsid w:val="00CD465F"/>
    <w:rsid w:val="00CD6B43"/>
    <w:rsid w:val="00CD7C13"/>
    <w:rsid w:val="00CE13E6"/>
    <w:rsid w:val="00CE21A6"/>
    <w:rsid w:val="00CE2341"/>
    <w:rsid w:val="00CE5370"/>
    <w:rsid w:val="00CE53D7"/>
    <w:rsid w:val="00CE5CB4"/>
    <w:rsid w:val="00CE6C6D"/>
    <w:rsid w:val="00CE6D60"/>
    <w:rsid w:val="00CE7835"/>
    <w:rsid w:val="00CF0452"/>
    <w:rsid w:val="00CF0B56"/>
    <w:rsid w:val="00CF0EEB"/>
    <w:rsid w:val="00CF1A85"/>
    <w:rsid w:val="00CF36C7"/>
    <w:rsid w:val="00CF3A09"/>
    <w:rsid w:val="00CF488D"/>
    <w:rsid w:val="00CF4BB4"/>
    <w:rsid w:val="00CF5CF9"/>
    <w:rsid w:val="00CF727E"/>
    <w:rsid w:val="00D022CF"/>
    <w:rsid w:val="00D027C2"/>
    <w:rsid w:val="00D04B95"/>
    <w:rsid w:val="00D07002"/>
    <w:rsid w:val="00D107D9"/>
    <w:rsid w:val="00D1428A"/>
    <w:rsid w:val="00D171AF"/>
    <w:rsid w:val="00D17BCA"/>
    <w:rsid w:val="00D22426"/>
    <w:rsid w:val="00D224C9"/>
    <w:rsid w:val="00D22F20"/>
    <w:rsid w:val="00D2484D"/>
    <w:rsid w:val="00D24C53"/>
    <w:rsid w:val="00D24D58"/>
    <w:rsid w:val="00D2522A"/>
    <w:rsid w:val="00D25663"/>
    <w:rsid w:val="00D25A7A"/>
    <w:rsid w:val="00D26548"/>
    <w:rsid w:val="00D27878"/>
    <w:rsid w:val="00D30271"/>
    <w:rsid w:val="00D30773"/>
    <w:rsid w:val="00D30CC1"/>
    <w:rsid w:val="00D32896"/>
    <w:rsid w:val="00D32ADC"/>
    <w:rsid w:val="00D34283"/>
    <w:rsid w:val="00D3451C"/>
    <w:rsid w:val="00D3645D"/>
    <w:rsid w:val="00D36A85"/>
    <w:rsid w:val="00D37355"/>
    <w:rsid w:val="00D40CFC"/>
    <w:rsid w:val="00D41BC1"/>
    <w:rsid w:val="00D45A42"/>
    <w:rsid w:val="00D45B7D"/>
    <w:rsid w:val="00D47863"/>
    <w:rsid w:val="00D50852"/>
    <w:rsid w:val="00D514F6"/>
    <w:rsid w:val="00D518E8"/>
    <w:rsid w:val="00D522F8"/>
    <w:rsid w:val="00D522FE"/>
    <w:rsid w:val="00D53413"/>
    <w:rsid w:val="00D53539"/>
    <w:rsid w:val="00D53771"/>
    <w:rsid w:val="00D54E05"/>
    <w:rsid w:val="00D56CB3"/>
    <w:rsid w:val="00D570C6"/>
    <w:rsid w:val="00D573FB"/>
    <w:rsid w:val="00D574C9"/>
    <w:rsid w:val="00D60539"/>
    <w:rsid w:val="00D61BB5"/>
    <w:rsid w:val="00D62BDA"/>
    <w:rsid w:val="00D63352"/>
    <w:rsid w:val="00D647EC"/>
    <w:rsid w:val="00D657B0"/>
    <w:rsid w:val="00D66DEF"/>
    <w:rsid w:val="00D67F31"/>
    <w:rsid w:val="00D70360"/>
    <w:rsid w:val="00D72BC8"/>
    <w:rsid w:val="00D7335E"/>
    <w:rsid w:val="00D75ADC"/>
    <w:rsid w:val="00D77702"/>
    <w:rsid w:val="00D812C6"/>
    <w:rsid w:val="00D83807"/>
    <w:rsid w:val="00D858C8"/>
    <w:rsid w:val="00D87EC7"/>
    <w:rsid w:val="00D916AD"/>
    <w:rsid w:val="00D966C5"/>
    <w:rsid w:val="00D971F0"/>
    <w:rsid w:val="00D972AB"/>
    <w:rsid w:val="00D974FA"/>
    <w:rsid w:val="00DA230E"/>
    <w:rsid w:val="00DA4977"/>
    <w:rsid w:val="00DA6A78"/>
    <w:rsid w:val="00DA719A"/>
    <w:rsid w:val="00DB07FE"/>
    <w:rsid w:val="00DB293A"/>
    <w:rsid w:val="00DB3F1D"/>
    <w:rsid w:val="00DB4703"/>
    <w:rsid w:val="00DB4953"/>
    <w:rsid w:val="00DB5328"/>
    <w:rsid w:val="00DB5DDA"/>
    <w:rsid w:val="00DB6429"/>
    <w:rsid w:val="00DB74DC"/>
    <w:rsid w:val="00DC4109"/>
    <w:rsid w:val="00DC4642"/>
    <w:rsid w:val="00DC4A91"/>
    <w:rsid w:val="00DC5B5A"/>
    <w:rsid w:val="00DC6C09"/>
    <w:rsid w:val="00DC7D7E"/>
    <w:rsid w:val="00DD03FD"/>
    <w:rsid w:val="00DD2F68"/>
    <w:rsid w:val="00DD4339"/>
    <w:rsid w:val="00DD5659"/>
    <w:rsid w:val="00DD5982"/>
    <w:rsid w:val="00DD6557"/>
    <w:rsid w:val="00DD6FE0"/>
    <w:rsid w:val="00DD7C5E"/>
    <w:rsid w:val="00DE0E00"/>
    <w:rsid w:val="00DE17C6"/>
    <w:rsid w:val="00DE1986"/>
    <w:rsid w:val="00DE2F80"/>
    <w:rsid w:val="00DE3203"/>
    <w:rsid w:val="00DE4573"/>
    <w:rsid w:val="00DE62F3"/>
    <w:rsid w:val="00DE667B"/>
    <w:rsid w:val="00DE73C9"/>
    <w:rsid w:val="00DF1230"/>
    <w:rsid w:val="00DF1F01"/>
    <w:rsid w:val="00DF20FC"/>
    <w:rsid w:val="00DF329C"/>
    <w:rsid w:val="00E02A3E"/>
    <w:rsid w:val="00E047F3"/>
    <w:rsid w:val="00E04BC1"/>
    <w:rsid w:val="00E04CA8"/>
    <w:rsid w:val="00E07A9C"/>
    <w:rsid w:val="00E1370D"/>
    <w:rsid w:val="00E13740"/>
    <w:rsid w:val="00E14695"/>
    <w:rsid w:val="00E14C63"/>
    <w:rsid w:val="00E17D75"/>
    <w:rsid w:val="00E21AB6"/>
    <w:rsid w:val="00E2601E"/>
    <w:rsid w:val="00E26A4F"/>
    <w:rsid w:val="00E26B05"/>
    <w:rsid w:val="00E26B70"/>
    <w:rsid w:val="00E30A60"/>
    <w:rsid w:val="00E32028"/>
    <w:rsid w:val="00E32C78"/>
    <w:rsid w:val="00E33C86"/>
    <w:rsid w:val="00E33D45"/>
    <w:rsid w:val="00E33E6D"/>
    <w:rsid w:val="00E34646"/>
    <w:rsid w:val="00E367E5"/>
    <w:rsid w:val="00E37202"/>
    <w:rsid w:val="00E413E0"/>
    <w:rsid w:val="00E4140F"/>
    <w:rsid w:val="00E415A5"/>
    <w:rsid w:val="00E4225E"/>
    <w:rsid w:val="00E433F0"/>
    <w:rsid w:val="00E43F51"/>
    <w:rsid w:val="00E4590C"/>
    <w:rsid w:val="00E46943"/>
    <w:rsid w:val="00E472F6"/>
    <w:rsid w:val="00E478F5"/>
    <w:rsid w:val="00E51A66"/>
    <w:rsid w:val="00E51F78"/>
    <w:rsid w:val="00E53599"/>
    <w:rsid w:val="00E54B03"/>
    <w:rsid w:val="00E57BF5"/>
    <w:rsid w:val="00E6168C"/>
    <w:rsid w:val="00E62118"/>
    <w:rsid w:val="00E67EE7"/>
    <w:rsid w:val="00E7208D"/>
    <w:rsid w:val="00E77137"/>
    <w:rsid w:val="00E77F04"/>
    <w:rsid w:val="00E80EFA"/>
    <w:rsid w:val="00E85944"/>
    <w:rsid w:val="00E907E8"/>
    <w:rsid w:val="00E95154"/>
    <w:rsid w:val="00E9779B"/>
    <w:rsid w:val="00EA0EB9"/>
    <w:rsid w:val="00EA103F"/>
    <w:rsid w:val="00EA35A1"/>
    <w:rsid w:val="00EA4528"/>
    <w:rsid w:val="00EA4724"/>
    <w:rsid w:val="00EA4CEA"/>
    <w:rsid w:val="00EA5319"/>
    <w:rsid w:val="00EA57DD"/>
    <w:rsid w:val="00EA5CE0"/>
    <w:rsid w:val="00EB0837"/>
    <w:rsid w:val="00EB0E93"/>
    <w:rsid w:val="00EB2399"/>
    <w:rsid w:val="00EB25A3"/>
    <w:rsid w:val="00EB5453"/>
    <w:rsid w:val="00EB5E8F"/>
    <w:rsid w:val="00EB757A"/>
    <w:rsid w:val="00EC306B"/>
    <w:rsid w:val="00EC3EC8"/>
    <w:rsid w:val="00EC4D82"/>
    <w:rsid w:val="00EC57CF"/>
    <w:rsid w:val="00EC684C"/>
    <w:rsid w:val="00EC6CE4"/>
    <w:rsid w:val="00EC6EC7"/>
    <w:rsid w:val="00EC70B2"/>
    <w:rsid w:val="00EC74D9"/>
    <w:rsid w:val="00EC7533"/>
    <w:rsid w:val="00ED1131"/>
    <w:rsid w:val="00ED1E0F"/>
    <w:rsid w:val="00ED2E36"/>
    <w:rsid w:val="00ED531A"/>
    <w:rsid w:val="00ED5BC4"/>
    <w:rsid w:val="00ED645B"/>
    <w:rsid w:val="00ED7147"/>
    <w:rsid w:val="00EE027F"/>
    <w:rsid w:val="00EE0803"/>
    <w:rsid w:val="00EE4AB1"/>
    <w:rsid w:val="00EE697F"/>
    <w:rsid w:val="00EF0032"/>
    <w:rsid w:val="00EF0516"/>
    <w:rsid w:val="00EF0A74"/>
    <w:rsid w:val="00EF540C"/>
    <w:rsid w:val="00EF56B7"/>
    <w:rsid w:val="00EF67F0"/>
    <w:rsid w:val="00EF72B8"/>
    <w:rsid w:val="00EF72CA"/>
    <w:rsid w:val="00F00D50"/>
    <w:rsid w:val="00F03D17"/>
    <w:rsid w:val="00F0464F"/>
    <w:rsid w:val="00F068E9"/>
    <w:rsid w:val="00F06907"/>
    <w:rsid w:val="00F06973"/>
    <w:rsid w:val="00F10317"/>
    <w:rsid w:val="00F13017"/>
    <w:rsid w:val="00F138FE"/>
    <w:rsid w:val="00F143C5"/>
    <w:rsid w:val="00F21A58"/>
    <w:rsid w:val="00F21BB5"/>
    <w:rsid w:val="00F239DE"/>
    <w:rsid w:val="00F23D6A"/>
    <w:rsid w:val="00F24404"/>
    <w:rsid w:val="00F24988"/>
    <w:rsid w:val="00F25EC3"/>
    <w:rsid w:val="00F302CA"/>
    <w:rsid w:val="00F32DD2"/>
    <w:rsid w:val="00F336DD"/>
    <w:rsid w:val="00F3534D"/>
    <w:rsid w:val="00F357FB"/>
    <w:rsid w:val="00F36E01"/>
    <w:rsid w:val="00F36E38"/>
    <w:rsid w:val="00F51478"/>
    <w:rsid w:val="00F522BD"/>
    <w:rsid w:val="00F524DD"/>
    <w:rsid w:val="00F5339C"/>
    <w:rsid w:val="00F55BE8"/>
    <w:rsid w:val="00F57A05"/>
    <w:rsid w:val="00F62477"/>
    <w:rsid w:val="00F6320B"/>
    <w:rsid w:val="00F6644F"/>
    <w:rsid w:val="00F66B10"/>
    <w:rsid w:val="00F703F4"/>
    <w:rsid w:val="00F70F10"/>
    <w:rsid w:val="00F711F7"/>
    <w:rsid w:val="00F71730"/>
    <w:rsid w:val="00F7295A"/>
    <w:rsid w:val="00F7421F"/>
    <w:rsid w:val="00F74244"/>
    <w:rsid w:val="00F772E9"/>
    <w:rsid w:val="00F774AC"/>
    <w:rsid w:val="00F77AC9"/>
    <w:rsid w:val="00F81DA1"/>
    <w:rsid w:val="00F81E6C"/>
    <w:rsid w:val="00F81F74"/>
    <w:rsid w:val="00F839EB"/>
    <w:rsid w:val="00F83FF7"/>
    <w:rsid w:val="00F848A3"/>
    <w:rsid w:val="00F8573A"/>
    <w:rsid w:val="00F85D57"/>
    <w:rsid w:val="00F90465"/>
    <w:rsid w:val="00F90646"/>
    <w:rsid w:val="00F90C74"/>
    <w:rsid w:val="00F915D8"/>
    <w:rsid w:val="00F9247E"/>
    <w:rsid w:val="00F932D0"/>
    <w:rsid w:val="00F93464"/>
    <w:rsid w:val="00F93E4E"/>
    <w:rsid w:val="00F94085"/>
    <w:rsid w:val="00F94CD7"/>
    <w:rsid w:val="00F9620F"/>
    <w:rsid w:val="00F962C5"/>
    <w:rsid w:val="00F9646D"/>
    <w:rsid w:val="00F96CD8"/>
    <w:rsid w:val="00F970F6"/>
    <w:rsid w:val="00FA0525"/>
    <w:rsid w:val="00FA057A"/>
    <w:rsid w:val="00FA2A88"/>
    <w:rsid w:val="00FA2B7D"/>
    <w:rsid w:val="00FA3ABE"/>
    <w:rsid w:val="00FA3E36"/>
    <w:rsid w:val="00FA495E"/>
    <w:rsid w:val="00FA56C8"/>
    <w:rsid w:val="00FA5F23"/>
    <w:rsid w:val="00FB024B"/>
    <w:rsid w:val="00FB0609"/>
    <w:rsid w:val="00FB0858"/>
    <w:rsid w:val="00FB2C04"/>
    <w:rsid w:val="00FB338A"/>
    <w:rsid w:val="00FB6D18"/>
    <w:rsid w:val="00FB726B"/>
    <w:rsid w:val="00FB7D1D"/>
    <w:rsid w:val="00FC019E"/>
    <w:rsid w:val="00FC0923"/>
    <w:rsid w:val="00FC0C2A"/>
    <w:rsid w:val="00FC0E7B"/>
    <w:rsid w:val="00FC102B"/>
    <w:rsid w:val="00FC17B8"/>
    <w:rsid w:val="00FC27DF"/>
    <w:rsid w:val="00FC3420"/>
    <w:rsid w:val="00FC3B99"/>
    <w:rsid w:val="00FC3EA2"/>
    <w:rsid w:val="00FC5511"/>
    <w:rsid w:val="00FC60A9"/>
    <w:rsid w:val="00FC7354"/>
    <w:rsid w:val="00FD087B"/>
    <w:rsid w:val="00FD1A0C"/>
    <w:rsid w:val="00FD2A35"/>
    <w:rsid w:val="00FD2CB5"/>
    <w:rsid w:val="00FD2F7F"/>
    <w:rsid w:val="00FD32FA"/>
    <w:rsid w:val="00FD39CA"/>
    <w:rsid w:val="00FD5CB6"/>
    <w:rsid w:val="00FD6909"/>
    <w:rsid w:val="00FD793E"/>
    <w:rsid w:val="00FE1ED8"/>
    <w:rsid w:val="00FE2C39"/>
    <w:rsid w:val="00FE2F85"/>
    <w:rsid w:val="00FE60CA"/>
    <w:rsid w:val="00FE66E5"/>
    <w:rsid w:val="00FE691C"/>
    <w:rsid w:val="00FF02B1"/>
    <w:rsid w:val="00FF27CC"/>
    <w:rsid w:val="00FF4006"/>
    <w:rsid w:val="00FF4463"/>
    <w:rsid w:val="00FF5D51"/>
    <w:rsid w:val="00FF7AC3"/>
    <w:rsid w:val="00FF7D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05F7BDB"/>
  <w15:docId w15:val="{B9B3F8BD-5967-4A11-B679-39B535AF1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B700C"/>
    <w:pPr>
      <w:spacing w:after="200" w:line="276" w:lineRule="auto"/>
    </w:pPr>
    <w:rPr>
      <w:rFonts w:eastAsia="Times New Roman"/>
      <w:sz w:val="22"/>
      <w:szCs w:val="22"/>
    </w:rPr>
  </w:style>
  <w:style w:type="paragraph" w:styleId="1">
    <w:name w:val="heading 1"/>
    <w:basedOn w:val="a"/>
    <w:link w:val="10"/>
    <w:uiPriority w:val="9"/>
    <w:qFormat/>
    <w:locked/>
    <w:rsid w:val="00A453EE"/>
    <w:pPr>
      <w:spacing w:before="100" w:beforeAutospacing="1" w:after="100" w:afterAutospacing="1" w:line="240" w:lineRule="auto"/>
      <w:outlineLvl w:val="0"/>
    </w:pPr>
    <w:rPr>
      <w:rFonts w:ascii="Times New Roman" w:hAnsi="Times New Roman"/>
      <w:b/>
      <w:bCs/>
      <w:kern w:val="36"/>
      <w:sz w:val="48"/>
      <w:szCs w:val="48"/>
    </w:rPr>
  </w:style>
  <w:style w:type="paragraph" w:styleId="3">
    <w:name w:val="heading 3"/>
    <w:basedOn w:val="a"/>
    <w:next w:val="a"/>
    <w:link w:val="30"/>
    <w:semiHidden/>
    <w:unhideWhenUsed/>
    <w:qFormat/>
    <w:locked/>
    <w:rsid w:val="00596FE6"/>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C133E"/>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Strong"/>
    <w:uiPriority w:val="99"/>
    <w:qFormat/>
    <w:rsid w:val="00BC133E"/>
    <w:rPr>
      <w:rFonts w:cs="Times New Roman"/>
      <w:b/>
      <w:bCs/>
    </w:rPr>
  </w:style>
  <w:style w:type="paragraph" w:styleId="a5">
    <w:name w:val="Balloon Text"/>
    <w:basedOn w:val="a"/>
    <w:link w:val="a6"/>
    <w:uiPriority w:val="99"/>
    <w:semiHidden/>
    <w:rsid w:val="00434220"/>
    <w:pPr>
      <w:spacing w:after="0" w:line="240" w:lineRule="auto"/>
    </w:pPr>
    <w:rPr>
      <w:rFonts w:ascii="Tahoma" w:eastAsia="Calibri" w:hAnsi="Tahoma"/>
      <w:sz w:val="16"/>
      <w:szCs w:val="16"/>
    </w:rPr>
  </w:style>
  <w:style w:type="character" w:customStyle="1" w:styleId="a6">
    <w:name w:val="Текст выноски Знак"/>
    <w:link w:val="a5"/>
    <w:uiPriority w:val="99"/>
    <w:semiHidden/>
    <w:locked/>
    <w:rsid w:val="00434220"/>
    <w:rPr>
      <w:rFonts w:ascii="Tahoma" w:hAnsi="Tahoma" w:cs="Tahoma"/>
      <w:sz w:val="16"/>
      <w:szCs w:val="16"/>
      <w:lang w:eastAsia="ru-RU"/>
    </w:rPr>
  </w:style>
  <w:style w:type="paragraph" w:styleId="a7">
    <w:name w:val="List Paragraph"/>
    <w:basedOn w:val="a"/>
    <w:uiPriority w:val="99"/>
    <w:qFormat/>
    <w:rsid w:val="00070355"/>
    <w:pPr>
      <w:ind w:left="720"/>
      <w:contextualSpacing/>
    </w:pPr>
  </w:style>
  <w:style w:type="character" w:styleId="a8">
    <w:name w:val="Hyperlink"/>
    <w:uiPriority w:val="99"/>
    <w:semiHidden/>
    <w:rsid w:val="003E61EE"/>
    <w:rPr>
      <w:rFonts w:cs="Times New Roman"/>
      <w:color w:val="0000FF"/>
      <w:u w:val="single"/>
    </w:rPr>
  </w:style>
  <w:style w:type="paragraph" w:styleId="a9">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н"/>
    <w:basedOn w:val="a"/>
    <w:link w:val="aa"/>
    <w:uiPriority w:val="99"/>
    <w:qFormat/>
    <w:rsid w:val="0030054D"/>
    <w:pPr>
      <w:spacing w:before="100" w:beforeAutospacing="1" w:after="100" w:afterAutospacing="1" w:line="240" w:lineRule="auto"/>
    </w:pPr>
    <w:rPr>
      <w:rFonts w:ascii="Times New Roman" w:hAnsi="Times New Roman"/>
      <w:sz w:val="24"/>
      <w:szCs w:val="24"/>
    </w:rPr>
  </w:style>
  <w:style w:type="character" w:customStyle="1" w:styleId="s1">
    <w:name w:val="s1"/>
    <w:uiPriority w:val="99"/>
    <w:rsid w:val="00101517"/>
    <w:rPr>
      <w:rFonts w:ascii="Times New Roman" w:hAnsi="Times New Roman" w:cs="Times New Roman"/>
      <w:b/>
      <w:bCs/>
      <w:color w:val="000000"/>
      <w:sz w:val="28"/>
      <w:szCs w:val="28"/>
      <w:u w:val="none"/>
      <w:effect w:val="none"/>
    </w:rPr>
  </w:style>
  <w:style w:type="character" w:customStyle="1" w:styleId="s0">
    <w:name w:val="s0"/>
    <w:uiPriority w:val="99"/>
    <w:rsid w:val="003D5F1D"/>
    <w:rPr>
      <w:rFonts w:ascii="Times New Roman" w:hAnsi="Times New Roman" w:cs="Times New Roman" w:hint="default"/>
      <w:b w:val="0"/>
      <w:bCs w:val="0"/>
      <w:i w:val="0"/>
      <w:iCs w:val="0"/>
      <w:strike w:val="0"/>
      <w:dstrike w:val="0"/>
      <w:color w:val="000000"/>
      <w:sz w:val="20"/>
      <w:szCs w:val="20"/>
      <w:u w:val="none"/>
      <w:effect w:val="none"/>
    </w:rPr>
  </w:style>
  <w:style w:type="character" w:customStyle="1" w:styleId="apple-converted-space">
    <w:name w:val="apple-converted-space"/>
    <w:basedOn w:val="a0"/>
    <w:rsid w:val="00965302"/>
  </w:style>
  <w:style w:type="character" w:styleId="ab">
    <w:name w:val="Emphasis"/>
    <w:basedOn w:val="a0"/>
    <w:uiPriority w:val="20"/>
    <w:qFormat/>
    <w:locked/>
    <w:rsid w:val="00965302"/>
    <w:rPr>
      <w:i/>
      <w:iCs/>
    </w:rPr>
  </w:style>
  <w:style w:type="paragraph" w:styleId="ac">
    <w:name w:val="footer"/>
    <w:basedOn w:val="a"/>
    <w:link w:val="ad"/>
    <w:uiPriority w:val="99"/>
    <w:rsid w:val="0031493A"/>
    <w:pPr>
      <w:tabs>
        <w:tab w:val="center" w:pos="4677"/>
        <w:tab w:val="right" w:pos="9355"/>
      </w:tabs>
      <w:spacing w:after="0" w:line="240" w:lineRule="auto"/>
    </w:pPr>
    <w:rPr>
      <w:rFonts w:ascii="Times New Roman" w:eastAsia="Calibri" w:hAnsi="Times New Roman"/>
      <w:color w:val="000000"/>
      <w:sz w:val="28"/>
      <w:szCs w:val="28"/>
      <w:lang w:val="x-none"/>
    </w:rPr>
  </w:style>
  <w:style w:type="character" w:customStyle="1" w:styleId="ad">
    <w:name w:val="Нижний колонтитул Знак"/>
    <w:basedOn w:val="a0"/>
    <w:link w:val="ac"/>
    <w:uiPriority w:val="99"/>
    <w:rsid w:val="0031493A"/>
    <w:rPr>
      <w:rFonts w:ascii="Times New Roman" w:hAnsi="Times New Roman"/>
      <w:color w:val="000000"/>
      <w:sz w:val="28"/>
      <w:szCs w:val="28"/>
      <w:lang w:val="x-none"/>
    </w:rPr>
  </w:style>
  <w:style w:type="paragraph" w:customStyle="1" w:styleId="gmail-t11">
    <w:name w:val="gmail-t11"/>
    <w:basedOn w:val="a"/>
    <w:rsid w:val="003D1B40"/>
    <w:pPr>
      <w:spacing w:before="100" w:beforeAutospacing="1" w:after="100" w:afterAutospacing="1" w:line="240" w:lineRule="auto"/>
    </w:pPr>
    <w:rPr>
      <w:rFonts w:ascii="Times New Roman" w:hAnsi="Times New Roman"/>
      <w:sz w:val="24"/>
      <w:szCs w:val="24"/>
    </w:rPr>
  </w:style>
  <w:style w:type="paragraph" w:styleId="ae">
    <w:name w:val="header"/>
    <w:basedOn w:val="a"/>
    <w:link w:val="af"/>
    <w:uiPriority w:val="99"/>
    <w:unhideWhenUsed/>
    <w:rsid w:val="00832CDD"/>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832CDD"/>
    <w:rPr>
      <w:rFonts w:eastAsia="Times New Roman"/>
      <w:sz w:val="22"/>
      <w:szCs w:val="22"/>
    </w:rPr>
  </w:style>
  <w:style w:type="paragraph" w:customStyle="1" w:styleId="TableParagraph">
    <w:name w:val="Table Paragraph"/>
    <w:basedOn w:val="a"/>
    <w:uiPriority w:val="1"/>
    <w:qFormat/>
    <w:rsid w:val="00581194"/>
    <w:pPr>
      <w:widowControl w:val="0"/>
      <w:spacing w:after="0" w:line="240" w:lineRule="auto"/>
    </w:pPr>
    <w:rPr>
      <w:rFonts w:asciiTheme="minorHAnsi" w:eastAsiaTheme="minorHAnsi" w:hAnsiTheme="minorHAnsi" w:cstheme="minorBidi"/>
      <w:lang w:val="en-US" w:eastAsia="en-US"/>
    </w:rPr>
  </w:style>
  <w:style w:type="character" w:customStyle="1" w:styleId="10">
    <w:name w:val="Заголовок 1 Знак"/>
    <w:basedOn w:val="a0"/>
    <w:link w:val="1"/>
    <w:uiPriority w:val="9"/>
    <w:rsid w:val="00A453EE"/>
    <w:rPr>
      <w:rFonts w:ascii="Times New Roman" w:eastAsia="Times New Roman" w:hAnsi="Times New Roman"/>
      <w:b/>
      <w:bCs/>
      <w:kern w:val="36"/>
      <w:sz w:val="48"/>
      <w:szCs w:val="48"/>
    </w:rPr>
  </w:style>
  <w:style w:type="character" w:customStyle="1" w:styleId="30">
    <w:name w:val="Заголовок 3 Знак"/>
    <w:basedOn w:val="a0"/>
    <w:link w:val="3"/>
    <w:semiHidden/>
    <w:rsid w:val="00596FE6"/>
    <w:rPr>
      <w:rFonts w:asciiTheme="majorHAnsi" w:eastAsiaTheme="majorEastAsia" w:hAnsiTheme="majorHAnsi" w:cstheme="majorBidi"/>
      <w:b/>
      <w:bCs/>
      <w:color w:val="4F81BD" w:themeColor="accent1"/>
      <w:sz w:val="22"/>
      <w:szCs w:val="22"/>
    </w:rPr>
  </w:style>
  <w:style w:type="character" w:customStyle="1" w:styleId="aa">
    <w:name w:val="Обычный (Интернет)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
    <w:link w:val="a9"/>
    <w:uiPriority w:val="99"/>
    <w:locked/>
    <w:rsid w:val="004457BA"/>
    <w:rPr>
      <w:rFonts w:ascii="Times New Roman" w:eastAsia="Times New Roman" w:hAnsi="Times New Roman"/>
      <w:sz w:val="24"/>
      <w:szCs w:val="24"/>
    </w:rPr>
  </w:style>
  <w:style w:type="character" w:styleId="af0">
    <w:name w:val="annotation reference"/>
    <w:basedOn w:val="a0"/>
    <w:uiPriority w:val="99"/>
    <w:semiHidden/>
    <w:unhideWhenUsed/>
    <w:rsid w:val="00193D2F"/>
    <w:rPr>
      <w:sz w:val="16"/>
      <w:szCs w:val="16"/>
    </w:rPr>
  </w:style>
  <w:style w:type="paragraph" w:styleId="af1">
    <w:name w:val="annotation text"/>
    <w:basedOn w:val="a"/>
    <w:link w:val="af2"/>
    <w:uiPriority w:val="99"/>
    <w:semiHidden/>
    <w:unhideWhenUsed/>
    <w:rsid w:val="00193D2F"/>
    <w:pPr>
      <w:spacing w:line="240" w:lineRule="auto"/>
    </w:pPr>
    <w:rPr>
      <w:sz w:val="20"/>
      <w:szCs w:val="20"/>
    </w:rPr>
  </w:style>
  <w:style w:type="character" w:customStyle="1" w:styleId="af2">
    <w:name w:val="Текст примечания Знак"/>
    <w:basedOn w:val="a0"/>
    <w:link w:val="af1"/>
    <w:uiPriority w:val="99"/>
    <w:semiHidden/>
    <w:rsid w:val="00193D2F"/>
    <w:rPr>
      <w:rFonts w:eastAsia="Times New Roman"/>
    </w:rPr>
  </w:style>
  <w:style w:type="paragraph" w:styleId="af3">
    <w:name w:val="annotation subject"/>
    <w:basedOn w:val="af1"/>
    <w:next w:val="af1"/>
    <w:link w:val="af4"/>
    <w:uiPriority w:val="99"/>
    <w:semiHidden/>
    <w:unhideWhenUsed/>
    <w:rsid w:val="00193D2F"/>
    <w:rPr>
      <w:b/>
      <w:bCs/>
    </w:rPr>
  </w:style>
  <w:style w:type="character" w:customStyle="1" w:styleId="af4">
    <w:name w:val="Тема примечания Знак"/>
    <w:basedOn w:val="af2"/>
    <w:link w:val="af3"/>
    <w:uiPriority w:val="99"/>
    <w:semiHidden/>
    <w:rsid w:val="00193D2F"/>
    <w:rPr>
      <w:rFonts w:eastAsia="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62336">
      <w:bodyDiv w:val="1"/>
      <w:marLeft w:val="0"/>
      <w:marRight w:val="0"/>
      <w:marTop w:val="0"/>
      <w:marBottom w:val="0"/>
      <w:divBdr>
        <w:top w:val="none" w:sz="0" w:space="0" w:color="auto"/>
        <w:left w:val="none" w:sz="0" w:space="0" w:color="auto"/>
        <w:bottom w:val="none" w:sz="0" w:space="0" w:color="auto"/>
        <w:right w:val="none" w:sz="0" w:space="0" w:color="auto"/>
      </w:divBdr>
    </w:div>
    <w:div w:id="57439148">
      <w:bodyDiv w:val="1"/>
      <w:marLeft w:val="0"/>
      <w:marRight w:val="0"/>
      <w:marTop w:val="0"/>
      <w:marBottom w:val="0"/>
      <w:divBdr>
        <w:top w:val="none" w:sz="0" w:space="0" w:color="auto"/>
        <w:left w:val="none" w:sz="0" w:space="0" w:color="auto"/>
        <w:bottom w:val="none" w:sz="0" w:space="0" w:color="auto"/>
        <w:right w:val="none" w:sz="0" w:space="0" w:color="auto"/>
      </w:divBdr>
    </w:div>
    <w:div w:id="80565032">
      <w:marLeft w:val="0"/>
      <w:marRight w:val="0"/>
      <w:marTop w:val="0"/>
      <w:marBottom w:val="0"/>
      <w:divBdr>
        <w:top w:val="none" w:sz="0" w:space="0" w:color="auto"/>
        <w:left w:val="none" w:sz="0" w:space="0" w:color="auto"/>
        <w:bottom w:val="none" w:sz="0" w:space="0" w:color="auto"/>
        <w:right w:val="none" w:sz="0" w:space="0" w:color="auto"/>
      </w:divBdr>
    </w:div>
    <w:div w:id="80565033">
      <w:marLeft w:val="0"/>
      <w:marRight w:val="0"/>
      <w:marTop w:val="0"/>
      <w:marBottom w:val="0"/>
      <w:divBdr>
        <w:top w:val="none" w:sz="0" w:space="0" w:color="auto"/>
        <w:left w:val="none" w:sz="0" w:space="0" w:color="auto"/>
        <w:bottom w:val="none" w:sz="0" w:space="0" w:color="auto"/>
        <w:right w:val="none" w:sz="0" w:space="0" w:color="auto"/>
      </w:divBdr>
    </w:div>
    <w:div w:id="80565034">
      <w:marLeft w:val="0"/>
      <w:marRight w:val="0"/>
      <w:marTop w:val="0"/>
      <w:marBottom w:val="0"/>
      <w:divBdr>
        <w:top w:val="none" w:sz="0" w:space="0" w:color="auto"/>
        <w:left w:val="none" w:sz="0" w:space="0" w:color="auto"/>
        <w:bottom w:val="none" w:sz="0" w:space="0" w:color="auto"/>
        <w:right w:val="none" w:sz="0" w:space="0" w:color="auto"/>
      </w:divBdr>
    </w:div>
    <w:div w:id="80565036">
      <w:marLeft w:val="0"/>
      <w:marRight w:val="0"/>
      <w:marTop w:val="0"/>
      <w:marBottom w:val="0"/>
      <w:divBdr>
        <w:top w:val="none" w:sz="0" w:space="0" w:color="auto"/>
        <w:left w:val="none" w:sz="0" w:space="0" w:color="auto"/>
        <w:bottom w:val="none" w:sz="0" w:space="0" w:color="auto"/>
        <w:right w:val="none" w:sz="0" w:space="0" w:color="auto"/>
      </w:divBdr>
      <w:divsChild>
        <w:div w:id="80565035">
          <w:marLeft w:val="0"/>
          <w:marRight w:val="0"/>
          <w:marTop w:val="0"/>
          <w:marBottom w:val="0"/>
          <w:divBdr>
            <w:top w:val="none" w:sz="0" w:space="0" w:color="auto"/>
            <w:left w:val="none" w:sz="0" w:space="0" w:color="auto"/>
            <w:bottom w:val="none" w:sz="0" w:space="0" w:color="auto"/>
            <w:right w:val="none" w:sz="0" w:space="0" w:color="auto"/>
          </w:divBdr>
        </w:div>
      </w:divsChild>
    </w:div>
    <w:div w:id="80565037">
      <w:marLeft w:val="0"/>
      <w:marRight w:val="0"/>
      <w:marTop w:val="0"/>
      <w:marBottom w:val="0"/>
      <w:divBdr>
        <w:top w:val="none" w:sz="0" w:space="0" w:color="auto"/>
        <w:left w:val="none" w:sz="0" w:space="0" w:color="auto"/>
        <w:bottom w:val="none" w:sz="0" w:space="0" w:color="auto"/>
        <w:right w:val="none" w:sz="0" w:space="0" w:color="auto"/>
      </w:divBdr>
    </w:div>
    <w:div w:id="80565039">
      <w:marLeft w:val="0"/>
      <w:marRight w:val="0"/>
      <w:marTop w:val="0"/>
      <w:marBottom w:val="0"/>
      <w:divBdr>
        <w:top w:val="none" w:sz="0" w:space="0" w:color="auto"/>
        <w:left w:val="none" w:sz="0" w:space="0" w:color="auto"/>
        <w:bottom w:val="none" w:sz="0" w:space="0" w:color="auto"/>
        <w:right w:val="none" w:sz="0" w:space="0" w:color="auto"/>
      </w:divBdr>
      <w:divsChild>
        <w:div w:id="80565038">
          <w:marLeft w:val="0"/>
          <w:marRight w:val="0"/>
          <w:marTop w:val="0"/>
          <w:marBottom w:val="0"/>
          <w:divBdr>
            <w:top w:val="none" w:sz="0" w:space="0" w:color="auto"/>
            <w:left w:val="none" w:sz="0" w:space="0" w:color="auto"/>
            <w:bottom w:val="none" w:sz="0" w:space="0" w:color="auto"/>
            <w:right w:val="none" w:sz="0" w:space="0" w:color="auto"/>
          </w:divBdr>
        </w:div>
      </w:divsChild>
    </w:div>
    <w:div w:id="80565040">
      <w:marLeft w:val="0"/>
      <w:marRight w:val="0"/>
      <w:marTop w:val="0"/>
      <w:marBottom w:val="0"/>
      <w:divBdr>
        <w:top w:val="none" w:sz="0" w:space="0" w:color="auto"/>
        <w:left w:val="none" w:sz="0" w:space="0" w:color="auto"/>
        <w:bottom w:val="none" w:sz="0" w:space="0" w:color="auto"/>
        <w:right w:val="none" w:sz="0" w:space="0" w:color="auto"/>
      </w:divBdr>
    </w:div>
    <w:div w:id="80565041">
      <w:marLeft w:val="0"/>
      <w:marRight w:val="0"/>
      <w:marTop w:val="0"/>
      <w:marBottom w:val="0"/>
      <w:divBdr>
        <w:top w:val="none" w:sz="0" w:space="0" w:color="auto"/>
        <w:left w:val="none" w:sz="0" w:space="0" w:color="auto"/>
        <w:bottom w:val="none" w:sz="0" w:space="0" w:color="auto"/>
        <w:right w:val="none" w:sz="0" w:space="0" w:color="auto"/>
      </w:divBdr>
    </w:div>
    <w:div w:id="80565042">
      <w:marLeft w:val="0"/>
      <w:marRight w:val="0"/>
      <w:marTop w:val="0"/>
      <w:marBottom w:val="0"/>
      <w:divBdr>
        <w:top w:val="none" w:sz="0" w:space="0" w:color="auto"/>
        <w:left w:val="none" w:sz="0" w:space="0" w:color="auto"/>
        <w:bottom w:val="none" w:sz="0" w:space="0" w:color="auto"/>
        <w:right w:val="none" w:sz="0" w:space="0" w:color="auto"/>
      </w:divBdr>
    </w:div>
    <w:div w:id="97726967">
      <w:bodyDiv w:val="1"/>
      <w:marLeft w:val="0"/>
      <w:marRight w:val="0"/>
      <w:marTop w:val="0"/>
      <w:marBottom w:val="0"/>
      <w:divBdr>
        <w:top w:val="none" w:sz="0" w:space="0" w:color="auto"/>
        <w:left w:val="none" w:sz="0" w:space="0" w:color="auto"/>
        <w:bottom w:val="none" w:sz="0" w:space="0" w:color="auto"/>
        <w:right w:val="none" w:sz="0" w:space="0" w:color="auto"/>
      </w:divBdr>
    </w:div>
    <w:div w:id="119495565">
      <w:bodyDiv w:val="1"/>
      <w:marLeft w:val="0"/>
      <w:marRight w:val="0"/>
      <w:marTop w:val="0"/>
      <w:marBottom w:val="0"/>
      <w:divBdr>
        <w:top w:val="none" w:sz="0" w:space="0" w:color="auto"/>
        <w:left w:val="none" w:sz="0" w:space="0" w:color="auto"/>
        <w:bottom w:val="none" w:sz="0" w:space="0" w:color="auto"/>
        <w:right w:val="none" w:sz="0" w:space="0" w:color="auto"/>
      </w:divBdr>
    </w:div>
    <w:div w:id="119879152">
      <w:bodyDiv w:val="1"/>
      <w:marLeft w:val="0"/>
      <w:marRight w:val="0"/>
      <w:marTop w:val="0"/>
      <w:marBottom w:val="0"/>
      <w:divBdr>
        <w:top w:val="none" w:sz="0" w:space="0" w:color="auto"/>
        <w:left w:val="none" w:sz="0" w:space="0" w:color="auto"/>
        <w:bottom w:val="none" w:sz="0" w:space="0" w:color="auto"/>
        <w:right w:val="none" w:sz="0" w:space="0" w:color="auto"/>
      </w:divBdr>
      <w:divsChild>
        <w:div w:id="2064017726">
          <w:marLeft w:val="0"/>
          <w:marRight w:val="0"/>
          <w:marTop w:val="0"/>
          <w:marBottom w:val="0"/>
          <w:divBdr>
            <w:top w:val="none" w:sz="0" w:space="0" w:color="auto"/>
            <w:left w:val="none" w:sz="0" w:space="0" w:color="auto"/>
            <w:bottom w:val="none" w:sz="0" w:space="0" w:color="auto"/>
            <w:right w:val="none" w:sz="0" w:space="0" w:color="auto"/>
          </w:divBdr>
        </w:div>
      </w:divsChild>
    </w:div>
    <w:div w:id="139619364">
      <w:bodyDiv w:val="1"/>
      <w:marLeft w:val="0"/>
      <w:marRight w:val="0"/>
      <w:marTop w:val="0"/>
      <w:marBottom w:val="0"/>
      <w:divBdr>
        <w:top w:val="none" w:sz="0" w:space="0" w:color="auto"/>
        <w:left w:val="none" w:sz="0" w:space="0" w:color="auto"/>
        <w:bottom w:val="none" w:sz="0" w:space="0" w:color="auto"/>
        <w:right w:val="none" w:sz="0" w:space="0" w:color="auto"/>
      </w:divBdr>
    </w:div>
    <w:div w:id="151609857">
      <w:bodyDiv w:val="1"/>
      <w:marLeft w:val="0"/>
      <w:marRight w:val="0"/>
      <w:marTop w:val="0"/>
      <w:marBottom w:val="0"/>
      <w:divBdr>
        <w:top w:val="none" w:sz="0" w:space="0" w:color="auto"/>
        <w:left w:val="none" w:sz="0" w:space="0" w:color="auto"/>
        <w:bottom w:val="none" w:sz="0" w:space="0" w:color="auto"/>
        <w:right w:val="none" w:sz="0" w:space="0" w:color="auto"/>
      </w:divBdr>
    </w:div>
    <w:div w:id="216936731">
      <w:bodyDiv w:val="1"/>
      <w:marLeft w:val="0"/>
      <w:marRight w:val="0"/>
      <w:marTop w:val="0"/>
      <w:marBottom w:val="0"/>
      <w:divBdr>
        <w:top w:val="none" w:sz="0" w:space="0" w:color="auto"/>
        <w:left w:val="none" w:sz="0" w:space="0" w:color="auto"/>
        <w:bottom w:val="none" w:sz="0" w:space="0" w:color="auto"/>
        <w:right w:val="none" w:sz="0" w:space="0" w:color="auto"/>
      </w:divBdr>
    </w:div>
    <w:div w:id="271864601">
      <w:bodyDiv w:val="1"/>
      <w:marLeft w:val="0"/>
      <w:marRight w:val="0"/>
      <w:marTop w:val="0"/>
      <w:marBottom w:val="0"/>
      <w:divBdr>
        <w:top w:val="none" w:sz="0" w:space="0" w:color="auto"/>
        <w:left w:val="none" w:sz="0" w:space="0" w:color="auto"/>
        <w:bottom w:val="none" w:sz="0" w:space="0" w:color="auto"/>
        <w:right w:val="none" w:sz="0" w:space="0" w:color="auto"/>
      </w:divBdr>
    </w:div>
    <w:div w:id="290523634">
      <w:bodyDiv w:val="1"/>
      <w:marLeft w:val="0"/>
      <w:marRight w:val="0"/>
      <w:marTop w:val="0"/>
      <w:marBottom w:val="0"/>
      <w:divBdr>
        <w:top w:val="none" w:sz="0" w:space="0" w:color="auto"/>
        <w:left w:val="none" w:sz="0" w:space="0" w:color="auto"/>
        <w:bottom w:val="none" w:sz="0" w:space="0" w:color="auto"/>
        <w:right w:val="none" w:sz="0" w:space="0" w:color="auto"/>
      </w:divBdr>
    </w:div>
    <w:div w:id="341320769">
      <w:bodyDiv w:val="1"/>
      <w:marLeft w:val="0"/>
      <w:marRight w:val="0"/>
      <w:marTop w:val="0"/>
      <w:marBottom w:val="0"/>
      <w:divBdr>
        <w:top w:val="none" w:sz="0" w:space="0" w:color="auto"/>
        <w:left w:val="none" w:sz="0" w:space="0" w:color="auto"/>
        <w:bottom w:val="none" w:sz="0" w:space="0" w:color="auto"/>
        <w:right w:val="none" w:sz="0" w:space="0" w:color="auto"/>
      </w:divBdr>
    </w:div>
    <w:div w:id="370038285">
      <w:bodyDiv w:val="1"/>
      <w:marLeft w:val="0"/>
      <w:marRight w:val="0"/>
      <w:marTop w:val="0"/>
      <w:marBottom w:val="0"/>
      <w:divBdr>
        <w:top w:val="none" w:sz="0" w:space="0" w:color="auto"/>
        <w:left w:val="none" w:sz="0" w:space="0" w:color="auto"/>
        <w:bottom w:val="none" w:sz="0" w:space="0" w:color="auto"/>
        <w:right w:val="none" w:sz="0" w:space="0" w:color="auto"/>
      </w:divBdr>
    </w:div>
    <w:div w:id="410273620">
      <w:bodyDiv w:val="1"/>
      <w:marLeft w:val="0"/>
      <w:marRight w:val="0"/>
      <w:marTop w:val="0"/>
      <w:marBottom w:val="0"/>
      <w:divBdr>
        <w:top w:val="none" w:sz="0" w:space="0" w:color="auto"/>
        <w:left w:val="none" w:sz="0" w:space="0" w:color="auto"/>
        <w:bottom w:val="none" w:sz="0" w:space="0" w:color="auto"/>
        <w:right w:val="none" w:sz="0" w:space="0" w:color="auto"/>
      </w:divBdr>
    </w:div>
    <w:div w:id="418403162">
      <w:bodyDiv w:val="1"/>
      <w:marLeft w:val="0"/>
      <w:marRight w:val="0"/>
      <w:marTop w:val="0"/>
      <w:marBottom w:val="0"/>
      <w:divBdr>
        <w:top w:val="none" w:sz="0" w:space="0" w:color="auto"/>
        <w:left w:val="none" w:sz="0" w:space="0" w:color="auto"/>
        <w:bottom w:val="none" w:sz="0" w:space="0" w:color="auto"/>
        <w:right w:val="none" w:sz="0" w:space="0" w:color="auto"/>
      </w:divBdr>
    </w:div>
    <w:div w:id="430273182">
      <w:bodyDiv w:val="1"/>
      <w:marLeft w:val="0"/>
      <w:marRight w:val="0"/>
      <w:marTop w:val="0"/>
      <w:marBottom w:val="0"/>
      <w:divBdr>
        <w:top w:val="none" w:sz="0" w:space="0" w:color="auto"/>
        <w:left w:val="none" w:sz="0" w:space="0" w:color="auto"/>
        <w:bottom w:val="none" w:sz="0" w:space="0" w:color="auto"/>
        <w:right w:val="none" w:sz="0" w:space="0" w:color="auto"/>
      </w:divBdr>
      <w:divsChild>
        <w:div w:id="781461227">
          <w:marLeft w:val="0"/>
          <w:marRight w:val="0"/>
          <w:marTop w:val="0"/>
          <w:marBottom w:val="0"/>
          <w:divBdr>
            <w:top w:val="none" w:sz="0" w:space="0" w:color="auto"/>
            <w:left w:val="none" w:sz="0" w:space="0" w:color="auto"/>
            <w:bottom w:val="none" w:sz="0" w:space="0" w:color="auto"/>
            <w:right w:val="none" w:sz="0" w:space="0" w:color="auto"/>
          </w:divBdr>
        </w:div>
      </w:divsChild>
    </w:div>
    <w:div w:id="485053073">
      <w:bodyDiv w:val="1"/>
      <w:marLeft w:val="0"/>
      <w:marRight w:val="0"/>
      <w:marTop w:val="0"/>
      <w:marBottom w:val="0"/>
      <w:divBdr>
        <w:top w:val="none" w:sz="0" w:space="0" w:color="auto"/>
        <w:left w:val="none" w:sz="0" w:space="0" w:color="auto"/>
        <w:bottom w:val="none" w:sz="0" w:space="0" w:color="auto"/>
        <w:right w:val="none" w:sz="0" w:space="0" w:color="auto"/>
      </w:divBdr>
    </w:div>
    <w:div w:id="525564154">
      <w:bodyDiv w:val="1"/>
      <w:marLeft w:val="0"/>
      <w:marRight w:val="0"/>
      <w:marTop w:val="0"/>
      <w:marBottom w:val="0"/>
      <w:divBdr>
        <w:top w:val="none" w:sz="0" w:space="0" w:color="auto"/>
        <w:left w:val="none" w:sz="0" w:space="0" w:color="auto"/>
        <w:bottom w:val="none" w:sz="0" w:space="0" w:color="auto"/>
        <w:right w:val="none" w:sz="0" w:space="0" w:color="auto"/>
      </w:divBdr>
    </w:div>
    <w:div w:id="533807986">
      <w:bodyDiv w:val="1"/>
      <w:marLeft w:val="0"/>
      <w:marRight w:val="0"/>
      <w:marTop w:val="0"/>
      <w:marBottom w:val="0"/>
      <w:divBdr>
        <w:top w:val="none" w:sz="0" w:space="0" w:color="auto"/>
        <w:left w:val="none" w:sz="0" w:space="0" w:color="auto"/>
        <w:bottom w:val="none" w:sz="0" w:space="0" w:color="auto"/>
        <w:right w:val="none" w:sz="0" w:space="0" w:color="auto"/>
      </w:divBdr>
    </w:div>
    <w:div w:id="546455482">
      <w:bodyDiv w:val="1"/>
      <w:marLeft w:val="0"/>
      <w:marRight w:val="0"/>
      <w:marTop w:val="0"/>
      <w:marBottom w:val="0"/>
      <w:divBdr>
        <w:top w:val="none" w:sz="0" w:space="0" w:color="auto"/>
        <w:left w:val="none" w:sz="0" w:space="0" w:color="auto"/>
        <w:bottom w:val="none" w:sz="0" w:space="0" w:color="auto"/>
        <w:right w:val="none" w:sz="0" w:space="0" w:color="auto"/>
      </w:divBdr>
    </w:div>
    <w:div w:id="628706388">
      <w:bodyDiv w:val="1"/>
      <w:marLeft w:val="0"/>
      <w:marRight w:val="0"/>
      <w:marTop w:val="0"/>
      <w:marBottom w:val="0"/>
      <w:divBdr>
        <w:top w:val="none" w:sz="0" w:space="0" w:color="auto"/>
        <w:left w:val="none" w:sz="0" w:space="0" w:color="auto"/>
        <w:bottom w:val="none" w:sz="0" w:space="0" w:color="auto"/>
        <w:right w:val="none" w:sz="0" w:space="0" w:color="auto"/>
      </w:divBdr>
      <w:divsChild>
        <w:div w:id="274405055">
          <w:marLeft w:val="0"/>
          <w:marRight w:val="0"/>
          <w:marTop w:val="0"/>
          <w:marBottom w:val="0"/>
          <w:divBdr>
            <w:top w:val="none" w:sz="0" w:space="0" w:color="auto"/>
            <w:left w:val="none" w:sz="0" w:space="0" w:color="auto"/>
            <w:bottom w:val="none" w:sz="0" w:space="0" w:color="auto"/>
            <w:right w:val="none" w:sz="0" w:space="0" w:color="auto"/>
          </w:divBdr>
          <w:divsChild>
            <w:div w:id="1506477013">
              <w:marLeft w:val="0"/>
              <w:marRight w:val="0"/>
              <w:marTop w:val="0"/>
              <w:marBottom w:val="0"/>
              <w:divBdr>
                <w:top w:val="none" w:sz="0" w:space="0" w:color="auto"/>
                <w:left w:val="none" w:sz="0" w:space="0" w:color="auto"/>
                <w:bottom w:val="none" w:sz="0" w:space="0" w:color="auto"/>
                <w:right w:val="none" w:sz="0" w:space="0" w:color="auto"/>
              </w:divBdr>
              <w:divsChild>
                <w:div w:id="1444495026">
                  <w:marLeft w:val="0"/>
                  <w:marRight w:val="0"/>
                  <w:marTop w:val="0"/>
                  <w:marBottom w:val="0"/>
                  <w:divBdr>
                    <w:top w:val="none" w:sz="0" w:space="0" w:color="auto"/>
                    <w:left w:val="none" w:sz="0" w:space="0" w:color="auto"/>
                    <w:bottom w:val="none" w:sz="0" w:space="0" w:color="auto"/>
                    <w:right w:val="none" w:sz="0" w:space="0" w:color="auto"/>
                  </w:divBdr>
                  <w:divsChild>
                    <w:div w:id="616985627">
                      <w:marLeft w:val="0"/>
                      <w:marRight w:val="0"/>
                      <w:marTop w:val="0"/>
                      <w:marBottom w:val="0"/>
                      <w:divBdr>
                        <w:top w:val="none" w:sz="0" w:space="0" w:color="auto"/>
                        <w:left w:val="none" w:sz="0" w:space="0" w:color="auto"/>
                        <w:bottom w:val="none" w:sz="0" w:space="0" w:color="auto"/>
                        <w:right w:val="none" w:sz="0" w:space="0" w:color="auto"/>
                      </w:divBdr>
                      <w:divsChild>
                        <w:div w:id="405763521">
                          <w:marLeft w:val="0"/>
                          <w:marRight w:val="0"/>
                          <w:marTop w:val="0"/>
                          <w:marBottom w:val="0"/>
                          <w:divBdr>
                            <w:top w:val="none" w:sz="0" w:space="0" w:color="auto"/>
                            <w:left w:val="none" w:sz="0" w:space="0" w:color="auto"/>
                            <w:bottom w:val="none" w:sz="0" w:space="0" w:color="auto"/>
                            <w:right w:val="none" w:sz="0" w:space="0" w:color="auto"/>
                          </w:divBdr>
                          <w:divsChild>
                            <w:div w:id="1448039781">
                              <w:marLeft w:val="0"/>
                              <w:marRight w:val="0"/>
                              <w:marTop w:val="0"/>
                              <w:marBottom w:val="0"/>
                              <w:divBdr>
                                <w:top w:val="none" w:sz="0" w:space="0" w:color="auto"/>
                                <w:left w:val="none" w:sz="0" w:space="0" w:color="auto"/>
                                <w:bottom w:val="none" w:sz="0" w:space="0" w:color="auto"/>
                                <w:right w:val="none" w:sz="0" w:space="0" w:color="auto"/>
                              </w:divBdr>
                              <w:divsChild>
                                <w:div w:id="1939018699">
                                  <w:marLeft w:val="0"/>
                                  <w:marRight w:val="0"/>
                                  <w:marTop w:val="0"/>
                                  <w:marBottom w:val="0"/>
                                  <w:divBdr>
                                    <w:top w:val="none" w:sz="0" w:space="0" w:color="auto"/>
                                    <w:left w:val="none" w:sz="0" w:space="0" w:color="auto"/>
                                    <w:bottom w:val="none" w:sz="0" w:space="0" w:color="auto"/>
                                    <w:right w:val="none" w:sz="0" w:space="0" w:color="auto"/>
                                  </w:divBdr>
                                  <w:divsChild>
                                    <w:div w:id="1571037443">
                                      <w:marLeft w:val="0"/>
                                      <w:marRight w:val="0"/>
                                      <w:marTop w:val="0"/>
                                      <w:marBottom w:val="0"/>
                                      <w:divBdr>
                                        <w:top w:val="none" w:sz="0" w:space="0" w:color="auto"/>
                                        <w:left w:val="none" w:sz="0" w:space="0" w:color="auto"/>
                                        <w:bottom w:val="none" w:sz="0" w:space="0" w:color="auto"/>
                                        <w:right w:val="none" w:sz="0" w:space="0" w:color="auto"/>
                                      </w:divBdr>
                                      <w:divsChild>
                                        <w:div w:id="1117678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34258399">
      <w:bodyDiv w:val="1"/>
      <w:marLeft w:val="0"/>
      <w:marRight w:val="0"/>
      <w:marTop w:val="0"/>
      <w:marBottom w:val="0"/>
      <w:divBdr>
        <w:top w:val="none" w:sz="0" w:space="0" w:color="auto"/>
        <w:left w:val="none" w:sz="0" w:space="0" w:color="auto"/>
        <w:bottom w:val="none" w:sz="0" w:space="0" w:color="auto"/>
        <w:right w:val="none" w:sz="0" w:space="0" w:color="auto"/>
      </w:divBdr>
    </w:div>
    <w:div w:id="646709756">
      <w:bodyDiv w:val="1"/>
      <w:marLeft w:val="0"/>
      <w:marRight w:val="0"/>
      <w:marTop w:val="0"/>
      <w:marBottom w:val="0"/>
      <w:divBdr>
        <w:top w:val="none" w:sz="0" w:space="0" w:color="auto"/>
        <w:left w:val="none" w:sz="0" w:space="0" w:color="auto"/>
        <w:bottom w:val="none" w:sz="0" w:space="0" w:color="auto"/>
        <w:right w:val="none" w:sz="0" w:space="0" w:color="auto"/>
      </w:divBdr>
    </w:div>
    <w:div w:id="674110356">
      <w:bodyDiv w:val="1"/>
      <w:marLeft w:val="0"/>
      <w:marRight w:val="0"/>
      <w:marTop w:val="0"/>
      <w:marBottom w:val="0"/>
      <w:divBdr>
        <w:top w:val="none" w:sz="0" w:space="0" w:color="auto"/>
        <w:left w:val="none" w:sz="0" w:space="0" w:color="auto"/>
        <w:bottom w:val="none" w:sz="0" w:space="0" w:color="auto"/>
        <w:right w:val="none" w:sz="0" w:space="0" w:color="auto"/>
      </w:divBdr>
    </w:div>
    <w:div w:id="696811048">
      <w:bodyDiv w:val="1"/>
      <w:marLeft w:val="0"/>
      <w:marRight w:val="0"/>
      <w:marTop w:val="0"/>
      <w:marBottom w:val="0"/>
      <w:divBdr>
        <w:top w:val="none" w:sz="0" w:space="0" w:color="auto"/>
        <w:left w:val="none" w:sz="0" w:space="0" w:color="auto"/>
        <w:bottom w:val="none" w:sz="0" w:space="0" w:color="auto"/>
        <w:right w:val="none" w:sz="0" w:space="0" w:color="auto"/>
      </w:divBdr>
    </w:div>
    <w:div w:id="716203727">
      <w:bodyDiv w:val="1"/>
      <w:marLeft w:val="0"/>
      <w:marRight w:val="0"/>
      <w:marTop w:val="0"/>
      <w:marBottom w:val="0"/>
      <w:divBdr>
        <w:top w:val="none" w:sz="0" w:space="0" w:color="auto"/>
        <w:left w:val="none" w:sz="0" w:space="0" w:color="auto"/>
        <w:bottom w:val="none" w:sz="0" w:space="0" w:color="auto"/>
        <w:right w:val="none" w:sz="0" w:space="0" w:color="auto"/>
      </w:divBdr>
    </w:div>
    <w:div w:id="721976281">
      <w:bodyDiv w:val="1"/>
      <w:marLeft w:val="0"/>
      <w:marRight w:val="0"/>
      <w:marTop w:val="0"/>
      <w:marBottom w:val="0"/>
      <w:divBdr>
        <w:top w:val="none" w:sz="0" w:space="0" w:color="auto"/>
        <w:left w:val="none" w:sz="0" w:space="0" w:color="auto"/>
        <w:bottom w:val="none" w:sz="0" w:space="0" w:color="auto"/>
        <w:right w:val="none" w:sz="0" w:space="0" w:color="auto"/>
      </w:divBdr>
    </w:div>
    <w:div w:id="727875434">
      <w:bodyDiv w:val="1"/>
      <w:marLeft w:val="0"/>
      <w:marRight w:val="0"/>
      <w:marTop w:val="0"/>
      <w:marBottom w:val="0"/>
      <w:divBdr>
        <w:top w:val="none" w:sz="0" w:space="0" w:color="auto"/>
        <w:left w:val="none" w:sz="0" w:space="0" w:color="auto"/>
        <w:bottom w:val="none" w:sz="0" w:space="0" w:color="auto"/>
        <w:right w:val="none" w:sz="0" w:space="0" w:color="auto"/>
      </w:divBdr>
    </w:div>
    <w:div w:id="775516780">
      <w:bodyDiv w:val="1"/>
      <w:marLeft w:val="0"/>
      <w:marRight w:val="0"/>
      <w:marTop w:val="0"/>
      <w:marBottom w:val="0"/>
      <w:divBdr>
        <w:top w:val="none" w:sz="0" w:space="0" w:color="auto"/>
        <w:left w:val="none" w:sz="0" w:space="0" w:color="auto"/>
        <w:bottom w:val="none" w:sz="0" w:space="0" w:color="auto"/>
        <w:right w:val="none" w:sz="0" w:space="0" w:color="auto"/>
      </w:divBdr>
    </w:div>
    <w:div w:id="792139495">
      <w:bodyDiv w:val="1"/>
      <w:marLeft w:val="0"/>
      <w:marRight w:val="0"/>
      <w:marTop w:val="0"/>
      <w:marBottom w:val="0"/>
      <w:divBdr>
        <w:top w:val="none" w:sz="0" w:space="0" w:color="auto"/>
        <w:left w:val="none" w:sz="0" w:space="0" w:color="auto"/>
        <w:bottom w:val="none" w:sz="0" w:space="0" w:color="auto"/>
        <w:right w:val="none" w:sz="0" w:space="0" w:color="auto"/>
      </w:divBdr>
    </w:div>
    <w:div w:id="796680350">
      <w:bodyDiv w:val="1"/>
      <w:marLeft w:val="0"/>
      <w:marRight w:val="0"/>
      <w:marTop w:val="0"/>
      <w:marBottom w:val="0"/>
      <w:divBdr>
        <w:top w:val="none" w:sz="0" w:space="0" w:color="auto"/>
        <w:left w:val="none" w:sz="0" w:space="0" w:color="auto"/>
        <w:bottom w:val="none" w:sz="0" w:space="0" w:color="auto"/>
        <w:right w:val="none" w:sz="0" w:space="0" w:color="auto"/>
      </w:divBdr>
    </w:div>
    <w:div w:id="807673965">
      <w:bodyDiv w:val="1"/>
      <w:marLeft w:val="0"/>
      <w:marRight w:val="0"/>
      <w:marTop w:val="0"/>
      <w:marBottom w:val="0"/>
      <w:divBdr>
        <w:top w:val="none" w:sz="0" w:space="0" w:color="auto"/>
        <w:left w:val="none" w:sz="0" w:space="0" w:color="auto"/>
        <w:bottom w:val="none" w:sz="0" w:space="0" w:color="auto"/>
        <w:right w:val="none" w:sz="0" w:space="0" w:color="auto"/>
      </w:divBdr>
    </w:div>
    <w:div w:id="816842472">
      <w:bodyDiv w:val="1"/>
      <w:marLeft w:val="0"/>
      <w:marRight w:val="0"/>
      <w:marTop w:val="0"/>
      <w:marBottom w:val="0"/>
      <w:divBdr>
        <w:top w:val="none" w:sz="0" w:space="0" w:color="auto"/>
        <w:left w:val="none" w:sz="0" w:space="0" w:color="auto"/>
        <w:bottom w:val="none" w:sz="0" w:space="0" w:color="auto"/>
        <w:right w:val="none" w:sz="0" w:space="0" w:color="auto"/>
      </w:divBdr>
    </w:div>
    <w:div w:id="868879024">
      <w:bodyDiv w:val="1"/>
      <w:marLeft w:val="0"/>
      <w:marRight w:val="0"/>
      <w:marTop w:val="0"/>
      <w:marBottom w:val="0"/>
      <w:divBdr>
        <w:top w:val="none" w:sz="0" w:space="0" w:color="auto"/>
        <w:left w:val="none" w:sz="0" w:space="0" w:color="auto"/>
        <w:bottom w:val="none" w:sz="0" w:space="0" w:color="auto"/>
        <w:right w:val="none" w:sz="0" w:space="0" w:color="auto"/>
      </w:divBdr>
    </w:div>
    <w:div w:id="894656544">
      <w:bodyDiv w:val="1"/>
      <w:marLeft w:val="0"/>
      <w:marRight w:val="0"/>
      <w:marTop w:val="0"/>
      <w:marBottom w:val="0"/>
      <w:divBdr>
        <w:top w:val="none" w:sz="0" w:space="0" w:color="auto"/>
        <w:left w:val="none" w:sz="0" w:space="0" w:color="auto"/>
        <w:bottom w:val="none" w:sz="0" w:space="0" w:color="auto"/>
        <w:right w:val="none" w:sz="0" w:space="0" w:color="auto"/>
      </w:divBdr>
    </w:div>
    <w:div w:id="916593534">
      <w:bodyDiv w:val="1"/>
      <w:marLeft w:val="0"/>
      <w:marRight w:val="0"/>
      <w:marTop w:val="0"/>
      <w:marBottom w:val="0"/>
      <w:divBdr>
        <w:top w:val="none" w:sz="0" w:space="0" w:color="auto"/>
        <w:left w:val="none" w:sz="0" w:space="0" w:color="auto"/>
        <w:bottom w:val="none" w:sz="0" w:space="0" w:color="auto"/>
        <w:right w:val="none" w:sz="0" w:space="0" w:color="auto"/>
      </w:divBdr>
    </w:div>
    <w:div w:id="932471387">
      <w:bodyDiv w:val="1"/>
      <w:marLeft w:val="0"/>
      <w:marRight w:val="0"/>
      <w:marTop w:val="0"/>
      <w:marBottom w:val="0"/>
      <w:divBdr>
        <w:top w:val="none" w:sz="0" w:space="0" w:color="auto"/>
        <w:left w:val="none" w:sz="0" w:space="0" w:color="auto"/>
        <w:bottom w:val="none" w:sz="0" w:space="0" w:color="auto"/>
        <w:right w:val="none" w:sz="0" w:space="0" w:color="auto"/>
      </w:divBdr>
      <w:divsChild>
        <w:div w:id="1104688437">
          <w:marLeft w:val="0"/>
          <w:marRight w:val="0"/>
          <w:marTop w:val="0"/>
          <w:marBottom w:val="0"/>
          <w:divBdr>
            <w:top w:val="none" w:sz="0" w:space="0" w:color="auto"/>
            <w:left w:val="none" w:sz="0" w:space="0" w:color="auto"/>
            <w:bottom w:val="none" w:sz="0" w:space="0" w:color="auto"/>
            <w:right w:val="none" w:sz="0" w:space="0" w:color="auto"/>
          </w:divBdr>
          <w:divsChild>
            <w:div w:id="88550888">
              <w:marLeft w:val="0"/>
              <w:marRight w:val="0"/>
              <w:marTop w:val="0"/>
              <w:marBottom w:val="0"/>
              <w:divBdr>
                <w:top w:val="none" w:sz="0" w:space="0" w:color="auto"/>
                <w:left w:val="none" w:sz="0" w:space="0" w:color="auto"/>
                <w:bottom w:val="none" w:sz="0" w:space="0" w:color="auto"/>
                <w:right w:val="none" w:sz="0" w:space="0" w:color="auto"/>
              </w:divBdr>
              <w:divsChild>
                <w:div w:id="1551840216">
                  <w:marLeft w:val="0"/>
                  <w:marRight w:val="0"/>
                  <w:marTop w:val="0"/>
                  <w:marBottom w:val="0"/>
                  <w:divBdr>
                    <w:top w:val="none" w:sz="0" w:space="0" w:color="auto"/>
                    <w:left w:val="none" w:sz="0" w:space="0" w:color="auto"/>
                    <w:bottom w:val="none" w:sz="0" w:space="0" w:color="auto"/>
                    <w:right w:val="none" w:sz="0" w:space="0" w:color="auto"/>
                  </w:divBdr>
                  <w:divsChild>
                    <w:div w:id="1938752504">
                      <w:marLeft w:val="0"/>
                      <w:marRight w:val="0"/>
                      <w:marTop w:val="0"/>
                      <w:marBottom w:val="0"/>
                      <w:divBdr>
                        <w:top w:val="none" w:sz="0" w:space="0" w:color="auto"/>
                        <w:left w:val="none" w:sz="0" w:space="0" w:color="auto"/>
                        <w:bottom w:val="none" w:sz="0" w:space="0" w:color="auto"/>
                        <w:right w:val="none" w:sz="0" w:space="0" w:color="auto"/>
                      </w:divBdr>
                      <w:divsChild>
                        <w:div w:id="1119645460">
                          <w:marLeft w:val="0"/>
                          <w:marRight w:val="0"/>
                          <w:marTop w:val="0"/>
                          <w:marBottom w:val="0"/>
                          <w:divBdr>
                            <w:top w:val="none" w:sz="0" w:space="0" w:color="auto"/>
                            <w:left w:val="none" w:sz="0" w:space="0" w:color="auto"/>
                            <w:bottom w:val="none" w:sz="0" w:space="0" w:color="auto"/>
                            <w:right w:val="none" w:sz="0" w:space="0" w:color="auto"/>
                          </w:divBdr>
                          <w:divsChild>
                            <w:div w:id="465585285">
                              <w:marLeft w:val="0"/>
                              <w:marRight w:val="0"/>
                              <w:marTop w:val="0"/>
                              <w:marBottom w:val="0"/>
                              <w:divBdr>
                                <w:top w:val="none" w:sz="0" w:space="0" w:color="auto"/>
                                <w:left w:val="none" w:sz="0" w:space="0" w:color="auto"/>
                                <w:bottom w:val="none" w:sz="0" w:space="0" w:color="auto"/>
                                <w:right w:val="none" w:sz="0" w:space="0" w:color="auto"/>
                              </w:divBdr>
                              <w:divsChild>
                                <w:div w:id="414086553">
                                  <w:marLeft w:val="0"/>
                                  <w:marRight w:val="0"/>
                                  <w:marTop w:val="0"/>
                                  <w:marBottom w:val="0"/>
                                  <w:divBdr>
                                    <w:top w:val="none" w:sz="0" w:space="0" w:color="auto"/>
                                    <w:left w:val="none" w:sz="0" w:space="0" w:color="auto"/>
                                    <w:bottom w:val="none" w:sz="0" w:space="0" w:color="auto"/>
                                    <w:right w:val="none" w:sz="0" w:space="0" w:color="auto"/>
                                  </w:divBdr>
                                  <w:divsChild>
                                    <w:div w:id="132480887">
                                      <w:marLeft w:val="0"/>
                                      <w:marRight w:val="0"/>
                                      <w:marTop w:val="0"/>
                                      <w:marBottom w:val="0"/>
                                      <w:divBdr>
                                        <w:top w:val="none" w:sz="0" w:space="0" w:color="auto"/>
                                        <w:left w:val="none" w:sz="0" w:space="0" w:color="auto"/>
                                        <w:bottom w:val="none" w:sz="0" w:space="0" w:color="auto"/>
                                        <w:right w:val="none" w:sz="0" w:space="0" w:color="auto"/>
                                      </w:divBdr>
                                      <w:divsChild>
                                        <w:div w:id="1896426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1105229">
      <w:bodyDiv w:val="1"/>
      <w:marLeft w:val="0"/>
      <w:marRight w:val="0"/>
      <w:marTop w:val="0"/>
      <w:marBottom w:val="0"/>
      <w:divBdr>
        <w:top w:val="none" w:sz="0" w:space="0" w:color="auto"/>
        <w:left w:val="none" w:sz="0" w:space="0" w:color="auto"/>
        <w:bottom w:val="none" w:sz="0" w:space="0" w:color="auto"/>
        <w:right w:val="none" w:sz="0" w:space="0" w:color="auto"/>
      </w:divBdr>
    </w:div>
    <w:div w:id="948702364">
      <w:bodyDiv w:val="1"/>
      <w:marLeft w:val="0"/>
      <w:marRight w:val="0"/>
      <w:marTop w:val="0"/>
      <w:marBottom w:val="0"/>
      <w:divBdr>
        <w:top w:val="none" w:sz="0" w:space="0" w:color="auto"/>
        <w:left w:val="none" w:sz="0" w:space="0" w:color="auto"/>
        <w:bottom w:val="none" w:sz="0" w:space="0" w:color="auto"/>
        <w:right w:val="none" w:sz="0" w:space="0" w:color="auto"/>
      </w:divBdr>
    </w:div>
    <w:div w:id="1015888486">
      <w:bodyDiv w:val="1"/>
      <w:marLeft w:val="0"/>
      <w:marRight w:val="0"/>
      <w:marTop w:val="0"/>
      <w:marBottom w:val="0"/>
      <w:divBdr>
        <w:top w:val="none" w:sz="0" w:space="0" w:color="auto"/>
        <w:left w:val="none" w:sz="0" w:space="0" w:color="auto"/>
        <w:bottom w:val="none" w:sz="0" w:space="0" w:color="auto"/>
        <w:right w:val="none" w:sz="0" w:space="0" w:color="auto"/>
      </w:divBdr>
    </w:div>
    <w:div w:id="1053583917">
      <w:bodyDiv w:val="1"/>
      <w:marLeft w:val="0"/>
      <w:marRight w:val="0"/>
      <w:marTop w:val="0"/>
      <w:marBottom w:val="0"/>
      <w:divBdr>
        <w:top w:val="none" w:sz="0" w:space="0" w:color="auto"/>
        <w:left w:val="none" w:sz="0" w:space="0" w:color="auto"/>
        <w:bottom w:val="none" w:sz="0" w:space="0" w:color="auto"/>
        <w:right w:val="none" w:sz="0" w:space="0" w:color="auto"/>
      </w:divBdr>
    </w:div>
    <w:div w:id="1079599358">
      <w:bodyDiv w:val="1"/>
      <w:marLeft w:val="0"/>
      <w:marRight w:val="0"/>
      <w:marTop w:val="0"/>
      <w:marBottom w:val="0"/>
      <w:divBdr>
        <w:top w:val="none" w:sz="0" w:space="0" w:color="auto"/>
        <w:left w:val="none" w:sz="0" w:space="0" w:color="auto"/>
        <w:bottom w:val="none" w:sz="0" w:space="0" w:color="auto"/>
        <w:right w:val="none" w:sz="0" w:space="0" w:color="auto"/>
      </w:divBdr>
    </w:div>
    <w:div w:id="1150293415">
      <w:bodyDiv w:val="1"/>
      <w:marLeft w:val="0"/>
      <w:marRight w:val="0"/>
      <w:marTop w:val="0"/>
      <w:marBottom w:val="0"/>
      <w:divBdr>
        <w:top w:val="none" w:sz="0" w:space="0" w:color="auto"/>
        <w:left w:val="none" w:sz="0" w:space="0" w:color="auto"/>
        <w:bottom w:val="none" w:sz="0" w:space="0" w:color="auto"/>
        <w:right w:val="none" w:sz="0" w:space="0" w:color="auto"/>
      </w:divBdr>
    </w:div>
    <w:div w:id="1157840592">
      <w:bodyDiv w:val="1"/>
      <w:marLeft w:val="0"/>
      <w:marRight w:val="0"/>
      <w:marTop w:val="0"/>
      <w:marBottom w:val="0"/>
      <w:divBdr>
        <w:top w:val="none" w:sz="0" w:space="0" w:color="auto"/>
        <w:left w:val="none" w:sz="0" w:space="0" w:color="auto"/>
        <w:bottom w:val="none" w:sz="0" w:space="0" w:color="auto"/>
        <w:right w:val="none" w:sz="0" w:space="0" w:color="auto"/>
      </w:divBdr>
    </w:div>
    <w:div w:id="1158766098">
      <w:bodyDiv w:val="1"/>
      <w:marLeft w:val="0"/>
      <w:marRight w:val="0"/>
      <w:marTop w:val="0"/>
      <w:marBottom w:val="0"/>
      <w:divBdr>
        <w:top w:val="none" w:sz="0" w:space="0" w:color="auto"/>
        <w:left w:val="none" w:sz="0" w:space="0" w:color="auto"/>
        <w:bottom w:val="none" w:sz="0" w:space="0" w:color="auto"/>
        <w:right w:val="none" w:sz="0" w:space="0" w:color="auto"/>
      </w:divBdr>
    </w:div>
    <w:div w:id="1170022120">
      <w:bodyDiv w:val="1"/>
      <w:marLeft w:val="0"/>
      <w:marRight w:val="0"/>
      <w:marTop w:val="0"/>
      <w:marBottom w:val="0"/>
      <w:divBdr>
        <w:top w:val="none" w:sz="0" w:space="0" w:color="auto"/>
        <w:left w:val="none" w:sz="0" w:space="0" w:color="auto"/>
        <w:bottom w:val="none" w:sz="0" w:space="0" w:color="auto"/>
        <w:right w:val="none" w:sz="0" w:space="0" w:color="auto"/>
      </w:divBdr>
    </w:div>
    <w:div w:id="1238058611">
      <w:bodyDiv w:val="1"/>
      <w:marLeft w:val="0"/>
      <w:marRight w:val="0"/>
      <w:marTop w:val="0"/>
      <w:marBottom w:val="0"/>
      <w:divBdr>
        <w:top w:val="none" w:sz="0" w:space="0" w:color="auto"/>
        <w:left w:val="none" w:sz="0" w:space="0" w:color="auto"/>
        <w:bottom w:val="none" w:sz="0" w:space="0" w:color="auto"/>
        <w:right w:val="none" w:sz="0" w:space="0" w:color="auto"/>
      </w:divBdr>
    </w:div>
    <w:div w:id="1238785904">
      <w:bodyDiv w:val="1"/>
      <w:marLeft w:val="0"/>
      <w:marRight w:val="0"/>
      <w:marTop w:val="0"/>
      <w:marBottom w:val="0"/>
      <w:divBdr>
        <w:top w:val="none" w:sz="0" w:space="0" w:color="auto"/>
        <w:left w:val="none" w:sz="0" w:space="0" w:color="auto"/>
        <w:bottom w:val="none" w:sz="0" w:space="0" w:color="auto"/>
        <w:right w:val="none" w:sz="0" w:space="0" w:color="auto"/>
      </w:divBdr>
    </w:div>
    <w:div w:id="1240942999">
      <w:bodyDiv w:val="1"/>
      <w:marLeft w:val="0"/>
      <w:marRight w:val="0"/>
      <w:marTop w:val="0"/>
      <w:marBottom w:val="0"/>
      <w:divBdr>
        <w:top w:val="none" w:sz="0" w:space="0" w:color="auto"/>
        <w:left w:val="none" w:sz="0" w:space="0" w:color="auto"/>
        <w:bottom w:val="none" w:sz="0" w:space="0" w:color="auto"/>
        <w:right w:val="none" w:sz="0" w:space="0" w:color="auto"/>
      </w:divBdr>
    </w:div>
    <w:div w:id="1300722115">
      <w:bodyDiv w:val="1"/>
      <w:marLeft w:val="0"/>
      <w:marRight w:val="0"/>
      <w:marTop w:val="0"/>
      <w:marBottom w:val="0"/>
      <w:divBdr>
        <w:top w:val="none" w:sz="0" w:space="0" w:color="auto"/>
        <w:left w:val="none" w:sz="0" w:space="0" w:color="auto"/>
        <w:bottom w:val="none" w:sz="0" w:space="0" w:color="auto"/>
        <w:right w:val="none" w:sz="0" w:space="0" w:color="auto"/>
      </w:divBdr>
    </w:div>
    <w:div w:id="1317685115">
      <w:bodyDiv w:val="1"/>
      <w:marLeft w:val="0"/>
      <w:marRight w:val="0"/>
      <w:marTop w:val="0"/>
      <w:marBottom w:val="0"/>
      <w:divBdr>
        <w:top w:val="none" w:sz="0" w:space="0" w:color="auto"/>
        <w:left w:val="none" w:sz="0" w:space="0" w:color="auto"/>
        <w:bottom w:val="none" w:sz="0" w:space="0" w:color="auto"/>
        <w:right w:val="none" w:sz="0" w:space="0" w:color="auto"/>
      </w:divBdr>
    </w:div>
    <w:div w:id="1328750016">
      <w:bodyDiv w:val="1"/>
      <w:marLeft w:val="0"/>
      <w:marRight w:val="0"/>
      <w:marTop w:val="0"/>
      <w:marBottom w:val="0"/>
      <w:divBdr>
        <w:top w:val="none" w:sz="0" w:space="0" w:color="auto"/>
        <w:left w:val="none" w:sz="0" w:space="0" w:color="auto"/>
        <w:bottom w:val="none" w:sz="0" w:space="0" w:color="auto"/>
        <w:right w:val="none" w:sz="0" w:space="0" w:color="auto"/>
      </w:divBdr>
    </w:div>
    <w:div w:id="1348554783">
      <w:bodyDiv w:val="1"/>
      <w:marLeft w:val="0"/>
      <w:marRight w:val="0"/>
      <w:marTop w:val="0"/>
      <w:marBottom w:val="0"/>
      <w:divBdr>
        <w:top w:val="none" w:sz="0" w:space="0" w:color="auto"/>
        <w:left w:val="none" w:sz="0" w:space="0" w:color="auto"/>
        <w:bottom w:val="none" w:sz="0" w:space="0" w:color="auto"/>
        <w:right w:val="none" w:sz="0" w:space="0" w:color="auto"/>
      </w:divBdr>
    </w:div>
    <w:div w:id="1374844111">
      <w:bodyDiv w:val="1"/>
      <w:marLeft w:val="0"/>
      <w:marRight w:val="0"/>
      <w:marTop w:val="0"/>
      <w:marBottom w:val="0"/>
      <w:divBdr>
        <w:top w:val="none" w:sz="0" w:space="0" w:color="auto"/>
        <w:left w:val="none" w:sz="0" w:space="0" w:color="auto"/>
        <w:bottom w:val="none" w:sz="0" w:space="0" w:color="auto"/>
        <w:right w:val="none" w:sz="0" w:space="0" w:color="auto"/>
      </w:divBdr>
      <w:divsChild>
        <w:div w:id="1311669192">
          <w:marLeft w:val="0"/>
          <w:marRight w:val="0"/>
          <w:marTop w:val="0"/>
          <w:marBottom w:val="0"/>
          <w:divBdr>
            <w:top w:val="none" w:sz="0" w:space="0" w:color="auto"/>
            <w:left w:val="none" w:sz="0" w:space="0" w:color="auto"/>
            <w:bottom w:val="none" w:sz="0" w:space="0" w:color="auto"/>
            <w:right w:val="none" w:sz="0" w:space="0" w:color="auto"/>
          </w:divBdr>
        </w:div>
      </w:divsChild>
    </w:div>
    <w:div w:id="1384212548">
      <w:bodyDiv w:val="1"/>
      <w:marLeft w:val="0"/>
      <w:marRight w:val="0"/>
      <w:marTop w:val="0"/>
      <w:marBottom w:val="0"/>
      <w:divBdr>
        <w:top w:val="none" w:sz="0" w:space="0" w:color="auto"/>
        <w:left w:val="none" w:sz="0" w:space="0" w:color="auto"/>
        <w:bottom w:val="none" w:sz="0" w:space="0" w:color="auto"/>
        <w:right w:val="none" w:sz="0" w:space="0" w:color="auto"/>
      </w:divBdr>
    </w:div>
    <w:div w:id="1394738688">
      <w:bodyDiv w:val="1"/>
      <w:marLeft w:val="0"/>
      <w:marRight w:val="0"/>
      <w:marTop w:val="0"/>
      <w:marBottom w:val="0"/>
      <w:divBdr>
        <w:top w:val="none" w:sz="0" w:space="0" w:color="auto"/>
        <w:left w:val="none" w:sz="0" w:space="0" w:color="auto"/>
        <w:bottom w:val="none" w:sz="0" w:space="0" w:color="auto"/>
        <w:right w:val="none" w:sz="0" w:space="0" w:color="auto"/>
      </w:divBdr>
      <w:divsChild>
        <w:div w:id="194853704">
          <w:marLeft w:val="0"/>
          <w:marRight w:val="0"/>
          <w:marTop w:val="0"/>
          <w:marBottom w:val="0"/>
          <w:divBdr>
            <w:top w:val="none" w:sz="0" w:space="0" w:color="auto"/>
            <w:left w:val="none" w:sz="0" w:space="0" w:color="auto"/>
            <w:bottom w:val="none" w:sz="0" w:space="0" w:color="auto"/>
            <w:right w:val="none" w:sz="0" w:space="0" w:color="auto"/>
          </w:divBdr>
        </w:div>
      </w:divsChild>
    </w:div>
    <w:div w:id="1461073111">
      <w:bodyDiv w:val="1"/>
      <w:marLeft w:val="0"/>
      <w:marRight w:val="0"/>
      <w:marTop w:val="0"/>
      <w:marBottom w:val="0"/>
      <w:divBdr>
        <w:top w:val="none" w:sz="0" w:space="0" w:color="auto"/>
        <w:left w:val="none" w:sz="0" w:space="0" w:color="auto"/>
        <w:bottom w:val="none" w:sz="0" w:space="0" w:color="auto"/>
        <w:right w:val="none" w:sz="0" w:space="0" w:color="auto"/>
      </w:divBdr>
    </w:div>
    <w:div w:id="1495729215">
      <w:bodyDiv w:val="1"/>
      <w:marLeft w:val="0"/>
      <w:marRight w:val="0"/>
      <w:marTop w:val="0"/>
      <w:marBottom w:val="0"/>
      <w:divBdr>
        <w:top w:val="none" w:sz="0" w:space="0" w:color="auto"/>
        <w:left w:val="none" w:sz="0" w:space="0" w:color="auto"/>
        <w:bottom w:val="none" w:sz="0" w:space="0" w:color="auto"/>
        <w:right w:val="none" w:sz="0" w:space="0" w:color="auto"/>
      </w:divBdr>
    </w:div>
    <w:div w:id="1557887153">
      <w:bodyDiv w:val="1"/>
      <w:marLeft w:val="0"/>
      <w:marRight w:val="0"/>
      <w:marTop w:val="0"/>
      <w:marBottom w:val="0"/>
      <w:divBdr>
        <w:top w:val="none" w:sz="0" w:space="0" w:color="auto"/>
        <w:left w:val="none" w:sz="0" w:space="0" w:color="auto"/>
        <w:bottom w:val="none" w:sz="0" w:space="0" w:color="auto"/>
        <w:right w:val="none" w:sz="0" w:space="0" w:color="auto"/>
      </w:divBdr>
    </w:div>
    <w:div w:id="1574509105">
      <w:bodyDiv w:val="1"/>
      <w:marLeft w:val="0"/>
      <w:marRight w:val="0"/>
      <w:marTop w:val="0"/>
      <w:marBottom w:val="0"/>
      <w:divBdr>
        <w:top w:val="none" w:sz="0" w:space="0" w:color="auto"/>
        <w:left w:val="none" w:sz="0" w:space="0" w:color="auto"/>
        <w:bottom w:val="none" w:sz="0" w:space="0" w:color="auto"/>
        <w:right w:val="none" w:sz="0" w:space="0" w:color="auto"/>
      </w:divBdr>
    </w:div>
    <w:div w:id="1596792549">
      <w:bodyDiv w:val="1"/>
      <w:marLeft w:val="0"/>
      <w:marRight w:val="0"/>
      <w:marTop w:val="0"/>
      <w:marBottom w:val="0"/>
      <w:divBdr>
        <w:top w:val="none" w:sz="0" w:space="0" w:color="auto"/>
        <w:left w:val="none" w:sz="0" w:space="0" w:color="auto"/>
        <w:bottom w:val="none" w:sz="0" w:space="0" w:color="auto"/>
        <w:right w:val="none" w:sz="0" w:space="0" w:color="auto"/>
      </w:divBdr>
    </w:div>
    <w:div w:id="1599674936">
      <w:bodyDiv w:val="1"/>
      <w:marLeft w:val="0"/>
      <w:marRight w:val="0"/>
      <w:marTop w:val="0"/>
      <w:marBottom w:val="0"/>
      <w:divBdr>
        <w:top w:val="none" w:sz="0" w:space="0" w:color="auto"/>
        <w:left w:val="none" w:sz="0" w:space="0" w:color="auto"/>
        <w:bottom w:val="none" w:sz="0" w:space="0" w:color="auto"/>
        <w:right w:val="none" w:sz="0" w:space="0" w:color="auto"/>
      </w:divBdr>
    </w:div>
    <w:div w:id="1603687426">
      <w:bodyDiv w:val="1"/>
      <w:marLeft w:val="0"/>
      <w:marRight w:val="0"/>
      <w:marTop w:val="0"/>
      <w:marBottom w:val="0"/>
      <w:divBdr>
        <w:top w:val="none" w:sz="0" w:space="0" w:color="auto"/>
        <w:left w:val="none" w:sz="0" w:space="0" w:color="auto"/>
        <w:bottom w:val="none" w:sz="0" w:space="0" w:color="auto"/>
        <w:right w:val="none" w:sz="0" w:space="0" w:color="auto"/>
      </w:divBdr>
    </w:div>
    <w:div w:id="1605111871">
      <w:bodyDiv w:val="1"/>
      <w:marLeft w:val="0"/>
      <w:marRight w:val="0"/>
      <w:marTop w:val="0"/>
      <w:marBottom w:val="0"/>
      <w:divBdr>
        <w:top w:val="none" w:sz="0" w:space="0" w:color="auto"/>
        <w:left w:val="none" w:sz="0" w:space="0" w:color="auto"/>
        <w:bottom w:val="none" w:sz="0" w:space="0" w:color="auto"/>
        <w:right w:val="none" w:sz="0" w:space="0" w:color="auto"/>
      </w:divBdr>
    </w:div>
    <w:div w:id="1613784935">
      <w:bodyDiv w:val="1"/>
      <w:marLeft w:val="0"/>
      <w:marRight w:val="0"/>
      <w:marTop w:val="0"/>
      <w:marBottom w:val="0"/>
      <w:divBdr>
        <w:top w:val="none" w:sz="0" w:space="0" w:color="auto"/>
        <w:left w:val="none" w:sz="0" w:space="0" w:color="auto"/>
        <w:bottom w:val="none" w:sz="0" w:space="0" w:color="auto"/>
        <w:right w:val="none" w:sz="0" w:space="0" w:color="auto"/>
      </w:divBdr>
    </w:div>
    <w:div w:id="1616209254">
      <w:bodyDiv w:val="1"/>
      <w:marLeft w:val="0"/>
      <w:marRight w:val="0"/>
      <w:marTop w:val="0"/>
      <w:marBottom w:val="0"/>
      <w:divBdr>
        <w:top w:val="none" w:sz="0" w:space="0" w:color="auto"/>
        <w:left w:val="none" w:sz="0" w:space="0" w:color="auto"/>
        <w:bottom w:val="none" w:sz="0" w:space="0" w:color="auto"/>
        <w:right w:val="none" w:sz="0" w:space="0" w:color="auto"/>
      </w:divBdr>
    </w:div>
    <w:div w:id="1628318852">
      <w:bodyDiv w:val="1"/>
      <w:marLeft w:val="0"/>
      <w:marRight w:val="0"/>
      <w:marTop w:val="0"/>
      <w:marBottom w:val="0"/>
      <w:divBdr>
        <w:top w:val="none" w:sz="0" w:space="0" w:color="auto"/>
        <w:left w:val="none" w:sz="0" w:space="0" w:color="auto"/>
        <w:bottom w:val="none" w:sz="0" w:space="0" w:color="auto"/>
        <w:right w:val="none" w:sz="0" w:space="0" w:color="auto"/>
      </w:divBdr>
    </w:div>
    <w:div w:id="1636791760">
      <w:bodyDiv w:val="1"/>
      <w:marLeft w:val="0"/>
      <w:marRight w:val="0"/>
      <w:marTop w:val="0"/>
      <w:marBottom w:val="0"/>
      <w:divBdr>
        <w:top w:val="none" w:sz="0" w:space="0" w:color="auto"/>
        <w:left w:val="none" w:sz="0" w:space="0" w:color="auto"/>
        <w:bottom w:val="none" w:sz="0" w:space="0" w:color="auto"/>
        <w:right w:val="none" w:sz="0" w:space="0" w:color="auto"/>
      </w:divBdr>
    </w:div>
    <w:div w:id="1754663470">
      <w:bodyDiv w:val="1"/>
      <w:marLeft w:val="0"/>
      <w:marRight w:val="0"/>
      <w:marTop w:val="0"/>
      <w:marBottom w:val="0"/>
      <w:divBdr>
        <w:top w:val="none" w:sz="0" w:space="0" w:color="auto"/>
        <w:left w:val="none" w:sz="0" w:space="0" w:color="auto"/>
        <w:bottom w:val="none" w:sz="0" w:space="0" w:color="auto"/>
        <w:right w:val="none" w:sz="0" w:space="0" w:color="auto"/>
      </w:divBdr>
      <w:divsChild>
        <w:div w:id="1882473176">
          <w:marLeft w:val="0"/>
          <w:marRight w:val="0"/>
          <w:marTop w:val="0"/>
          <w:marBottom w:val="0"/>
          <w:divBdr>
            <w:top w:val="none" w:sz="0" w:space="0" w:color="auto"/>
            <w:left w:val="none" w:sz="0" w:space="0" w:color="auto"/>
            <w:bottom w:val="none" w:sz="0" w:space="0" w:color="auto"/>
            <w:right w:val="none" w:sz="0" w:space="0" w:color="auto"/>
          </w:divBdr>
        </w:div>
      </w:divsChild>
    </w:div>
    <w:div w:id="1789623456">
      <w:bodyDiv w:val="1"/>
      <w:marLeft w:val="0"/>
      <w:marRight w:val="0"/>
      <w:marTop w:val="0"/>
      <w:marBottom w:val="0"/>
      <w:divBdr>
        <w:top w:val="none" w:sz="0" w:space="0" w:color="auto"/>
        <w:left w:val="none" w:sz="0" w:space="0" w:color="auto"/>
        <w:bottom w:val="none" w:sz="0" w:space="0" w:color="auto"/>
        <w:right w:val="none" w:sz="0" w:space="0" w:color="auto"/>
      </w:divBdr>
    </w:div>
    <w:div w:id="1799568348">
      <w:bodyDiv w:val="1"/>
      <w:marLeft w:val="0"/>
      <w:marRight w:val="0"/>
      <w:marTop w:val="0"/>
      <w:marBottom w:val="0"/>
      <w:divBdr>
        <w:top w:val="none" w:sz="0" w:space="0" w:color="auto"/>
        <w:left w:val="none" w:sz="0" w:space="0" w:color="auto"/>
        <w:bottom w:val="none" w:sz="0" w:space="0" w:color="auto"/>
        <w:right w:val="none" w:sz="0" w:space="0" w:color="auto"/>
      </w:divBdr>
    </w:div>
    <w:div w:id="1864130755">
      <w:bodyDiv w:val="1"/>
      <w:marLeft w:val="0"/>
      <w:marRight w:val="0"/>
      <w:marTop w:val="0"/>
      <w:marBottom w:val="0"/>
      <w:divBdr>
        <w:top w:val="none" w:sz="0" w:space="0" w:color="auto"/>
        <w:left w:val="none" w:sz="0" w:space="0" w:color="auto"/>
        <w:bottom w:val="none" w:sz="0" w:space="0" w:color="auto"/>
        <w:right w:val="none" w:sz="0" w:space="0" w:color="auto"/>
      </w:divBdr>
    </w:div>
    <w:div w:id="1878734055">
      <w:bodyDiv w:val="1"/>
      <w:marLeft w:val="0"/>
      <w:marRight w:val="0"/>
      <w:marTop w:val="0"/>
      <w:marBottom w:val="0"/>
      <w:divBdr>
        <w:top w:val="none" w:sz="0" w:space="0" w:color="auto"/>
        <w:left w:val="none" w:sz="0" w:space="0" w:color="auto"/>
        <w:bottom w:val="none" w:sz="0" w:space="0" w:color="auto"/>
        <w:right w:val="none" w:sz="0" w:space="0" w:color="auto"/>
      </w:divBdr>
    </w:div>
    <w:div w:id="1883908391">
      <w:bodyDiv w:val="1"/>
      <w:marLeft w:val="0"/>
      <w:marRight w:val="0"/>
      <w:marTop w:val="0"/>
      <w:marBottom w:val="0"/>
      <w:divBdr>
        <w:top w:val="none" w:sz="0" w:space="0" w:color="auto"/>
        <w:left w:val="none" w:sz="0" w:space="0" w:color="auto"/>
        <w:bottom w:val="none" w:sz="0" w:space="0" w:color="auto"/>
        <w:right w:val="none" w:sz="0" w:space="0" w:color="auto"/>
      </w:divBdr>
    </w:div>
    <w:div w:id="1911037608">
      <w:bodyDiv w:val="1"/>
      <w:marLeft w:val="0"/>
      <w:marRight w:val="0"/>
      <w:marTop w:val="0"/>
      <w:marBottom w:val="0"/>
      <w:divBdr>
        <w:top w:val="none" w:sz="0" w:space="0" w:color="auto"/>
        <w:left w:val="none" w:sz="0" w:space="0" w:color="auto"/>
        <w:bottom w:val="none" w:sz="0" w:space="0" w:color="auto"/>
        <w:right w:val="none" w:sz="0" w:space="0" w:color="auto"/>
      </w:divBdr>
    </w:div>
    <w:div w:id="1911959656">
      <w:bodyDiv w:val="1"/>
      <w:marLeft w:val="0"/>
      <w:marRight w:val="0"/>
      <w:marTop w:val="0"/>
      <w:marBottom w:val="0"/>
      <w:divBdr>
        <w:top w:val="none" w:sz="0" w:space="0" w:color="auto"/>
        <w:left w:val="none" w:sz="0" w:space="0" w:color="auto"/>
        <w:bottom w:val="none" w:sz="0" w:space="0" w:color="auto"/>
        <w:right w:val="none" w:sz="0" w:space="0" w:color="auto"/>
      </w:divBdr>
    </w:div>
    <w:div w:id="1921713600">
      <w:bodyDiv w:val="1"/>
      <w:marLeft w:val="0"/>
      <w:marRight w:val="0"/>
      <w:marTop w:val="0"/>
      <w:marBottom w:val="0"/>
      <w:divBdr>
        <w:top w:val="none" w:sz="0" w:space="0" w:color="auto"/>
        <w:left w:val="none" w:sz="0" w:space="0" w:color="auto"/>
        <w:bottom w:val="none" w:sz="0" w:space="0" w:color="auto"/>
        <w:right w:val="none" w:sz="0" w:space="0" w:color="auto"/>
      </w:divBdr>
    </w:div>
    <w:div w:id="1964997934">
      <w:bodyDiv w:val="1"/>
      <w:marLeft w:val="0"/>
      <w:marRight w:val="0"/>
      <w:marTop w:val="0"/>
      <w:marBottom w:val="0"/>
      <w:divBdr>
        <w:top w:val="none" w:sz="0" w:space="0" w:color="auto"/>
        <w:left w:val="none" w:sz="0" w:space="0" w:color="auto"/>
        <w:bottom w:val="none" w:sz="0" w:space="0" w:color="auto"/>
        <w:right w:val="none" w:sz="0" w:space="0" w:color="auto"/>
      </w:divBdr>
    </w:div>
    <w:div w:id="1981567502">
      <w:bodyDiv w:val="1"/>
      <w:marLeft w:val="0"/>
      <w:marRight w:val="0"/>
      <w:marTop w:val="0"/>
      <w:marBottom w:val="0"/>
      <w:divBdr>
        <w:top w:val="none" w:sz="0" w:space="0" w:color="auto"/>
        <w:left w:val="none" w:sz="0" w:space="0" w:color="auto"/>
        <w:bottom w:val="none" w:sz="0" w:space="0" w:color="auto"/>
        <w:right w:val="none" w:sz="0" w:space="0" w:color="auto"/>
      </w:divBdr>
    </w:div>
    <w:div w:id="1983382460">
      <w:bodyDiv w:val="1"/>
      <w:marLeft w:val="0"/>
      <w:marRight w:val="0"/>
      <w:marTop w:val="0"/>
      <w:marBottom w:val="0"/>
      <w:divBdr>
        <w:top w:val="none" w:sz="0" w:space="0" w:color="auto"/>
        <w:left w:val="none" w:sz="0" w:space="0" w:color="auto"/>
        <w:bottom w:val="none" w:sz="0" w:space="0" w:color="auto"/>
        <w:right w:val="none" w:sz="0" w:space="0" w:color="auto"/>
      </w:divBdr>
    </w:div>
    <w:div w:id="2007856686">
      <w:bodyDiv w:val="1"/>
      <w:marLeft w:val="0"/>
      <w:marRight w:val="0"/>
      <w:marTop w:val="0"/>
      <w:marBottom w:val="0"/>
      <w:divBdr>
        <w:top w:val="none" w:sz="0" w:space="0" w:color="auto"/>
        <w:left w:val="none" w:sz="0" w:space="0" w:color="auto"/>
        <w:bottom w:val="none" w:sz="0" w:space="0" w:color="auto"/>
        <w:right w:val="none" w:sz="0" w:space="0" w:color="auto"/>
      </w:divBdr>
    </w:div>
    <w:div w:id="2014602377">
      <w:bodyDiv w:val="1"/>
      <w:marLeft w:val="0"/>
      <w:marRight w:val="0"/>
      <w:marTop w:val="0"/>
      <w:marBottom w:val="0"/>
      <w:divBdr>
        <w:top w:val="none" w:sz="0" w:space="0" w:color="auto"/>
        <w:left w:val="none" w:sz="0" w:space="0" w:color="auto"/>
        <w:bottom w:val="none" w:sz="0" w:space="0" w:color="auto"/>
        <w:right w:val="none" w:sz="0" w:space="0" w:color="auto"/>
      </w:divBdr>
    </w:div>
    <w:div w:id="2037656290">
      <w:bodyDiv w:val="1"/>
      <w:marLeft w:val="0"/>
      <w:marRight w:val="0"/>
      <w:marTop w:val="0"/>
      <w:marBottom w:val="0"/>
      <w:divBdr>
        <w:top w:val="none" w:sz="0" w:space="0" w:color="auto"/>
        <w:left w:val="none" w:sz="0" w:space="0" w:color="auto"/>
        <w:bottom w:val="none" w:sz="0" w:space="0" w:color="auto"/>
        <w:right w:val="none" w:sz="0" w:space="0" w:color="auto"/>
      </w:divBdr>
    </w:div>
    <w:div w:id="2067951842">
      <w:bodyDiv w:val="1"/>
      <w:marLeft w:val="0"/>
      <w:marRight w:val="0"/>
      <w:marTop w:val="0"/>
      <w:marBottom w:val="0"/>
      <w:divBdr>
        <w:top w:val="none" w:sz="0" w:space="0" w:color="auto"/>
        <w:left w:val="none" w:sz="0" w:space="0" w:color="auto"/>
        <w:bottom w:val="none" w:sz="0" w:space="0" w:color="auto"/>
        <w:right w:val="none" w:sz="0" w:space="0" w:color="auto"/>
      </w:divBdr>
    </w:div>
    <w:div w:id="2071729513">
      <w:bodyDiv w:val="1"/>
      <w:marLeft w:val="0"/>
      <w:marRight w:val="0"/>
      <w:marTop w:val="0"/>
      <w:marBottom w:val="0"/>
      <w:divBdr>
        <w:top w:val="none" w:sz="0" w:space="0" w:color="auto"/>
        <w:left w:val="none" w:sz="0" w:space="0" w:color="auto"/>
        <w:bottom w:val="none" w:sz="0" w:space="0" w:color="auto"/>
        <w:right w:val="none" w:sz="0" w:space="0" w:color="auto"/>
      </w:divBdr>
    </w:div>
    <w:div w:id="2085756603">
      <w:bodyDiv w:val="1"/>
      <w:marLeft w:val="0"/>
      <w:marRight w:val="0"/>
      <w:marTop w:val="0"/>
      <w:marBottom w:val="0"/>
      <w:divBdr>
        <w:top w:val="none" w:sz="0" w:space="0" w:color="auto"/>
        <w:left w:val="none" w:sz="0" w:space="0" w:color="auto"/>
        <w:bottom w:val="none" w:sz="0" w:space="0" w:color="auto"/>
        <w:right w:val="none" w:sz="0" w:space="0" w:color="auto"/>
      </w:divBdr>
    </w:div>
    <w:div w:id="2122139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1ADD45-8BC2-482E-9D93-69D95B58F3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709</Words>
  <Characters>4046</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KTRM</dc:creator>
  <cp:keywords/>
  <dc:description/>
  <cp:lastModifiedBy>Адильхан Каримбаев</cp:lastModifiedBy>
  <cp:revision>4</cp:revision>
  <cp:lastPrinted>2025-05-23T07:53:00Z</cp:lastPrinted>
  <dcterms:created xsi:type="dcterms:W3CDTF">2025-06-05T04:34:00Z</dcterms:created>
  <dcterms:modified xsi:type="dcterms:W3CDTF">2025-06-05T05:39:00Z</dcterms:modified>
</cp:coreProperties>
</file>